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86" w:rsidRDefault="009E4849">
      <w:pPr>
        <w:pStyle w:val="1"/>
        <w:tabs>
          <w:tab w:val="left" w:leader="underscore" w:pos="3852"/>
        </w:tabs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АДМИНИСТРАЦИЯ                               </w:t>
      </w:r>
    </w:p>
    <w:p w:rsidR="00B22286" w:rsidRDefault="009E4849">
      <w:pPr>
        <w:pStyle w:val="1"/>
        <w:tabs>
          <w:tab w:val="left" w:leader="underscore" w:pos="3852"/>
        </w:tabs>
        <w:ind w:firstLine="0"/>
        <w:contextualSpacing/>
        <w:jc w:val="center"/>
      </w:pPr>
      <w:r>
        <w:rPr>
          <w:b/>
          <w:bCs/>
        </w:rPr>
        <w:t>ИВАНОВСКОГО СЕЛЬСКОГО ПОСЕЛЕНИЯ</w:t>
      </w:r>
    </w:p>
    <w:p w:rsidR="00B22286" w:rsidRDefault="009E4849">
      <w:pPr>
        <w:pStyle w:val="1"/>
        <w:spacing w:after="260"/>
        <w:ind w:firstLine="0"/>
        <w:contextualSpacing/>
        <w:jc w:val="center"/>
        <w:rPr>
          <w:b/>
          <w:bCs/>
        </w:rPr>
      </w:pPr>
      <w:r>
        <w:rPr>
          <w:b/>
          <w:bCs/>
        </w:rPr>
        <w:t>КАЛАЧИНСКОГО МУНИЦИПАЛЬНОГО Р</w:t>
      </w:r>
      <w:r>
        <w:rPr>
          <w:b/>
          <w:bCs/>
        </w:rPr>
        <w:t>А</w:t>
      </w:r>
      <w:r>
        <w:rPr>
          <w:b/>
          <w:bCs/>
        </w:rPr>
        <w:t>ЙОНА</w:t>
      </w:r>
    </w:p>
    <w:p w:rsidR="00B22286" w:rsidRDefault="009E4849">
      <w:pPr>
        <w:pStyle w:val="1"/>
        <w:spacing w:after="260"/>
        <w:ind w:firstLine="0"/>
        <w:contextualSpacing/>
        <w:jc w:val="center"/>
      </w:pPr>
      <w:r>
        <w:rPr>
          <w:b/>
          <w:bCs/>
        </w:rPr>
        <w:t>ОМСКОЙ ОБЛАСТИ</w:t>
      </w:r>
    </w:p>
    <w:p w:rsidR="00B22286" w:rsidRDefault="009E4849">
      <w:pPr>
        <w:pStyle w:val="11"/>
        <w:keepNext/>
        <w:keepLines/>
        <w:contextualSpacing/>
      </w:pPr>
      <w:r>
        <w:rPr>
          <w:b/>
          <w:bCs/>
        </w:rPr>
        <w:t xml:space="preserve">ПОСТАНОВЛЕНИЕ      </w:t>
      </w:r>
      <w:r>
        <w:rPr>
          <w:b/>
          <w:bCs/>
        </w:rPr>
        <w:t xml:space="preserve">   </w:t>
      </w:r>
    </w:p>
    <w:p w:rsidR="00B22286" w:rsidRDefault="00EB1741">
      <w:pPr>
        <w:pStyle w:val="1"/>
        <w:tabs>
          <w:tab w:val="left" w:leader="underscore" w:pos="418"/>
          <w:tab w:val="left" w:leader="underscore" w:pos="4080"/>
        </w:tabs>
        <w:spacing w:after="260"/>
        <w:ind w:firstLine="0"/>
      </w:pPr>
      <w:r>
        <w:t>23.01</w:t>
      </w:r>
      <w:r w:rsidR="009E4849">
        <w:t>.202</w:t>
      </w:r>
      <w:r w:rsidR="009E4849">
        <w:t>5</w:t>
      </w:r>
      <w:r w:rsidR="009E4849">
        <w:t xml:space="preserve">                                                                                             № </w:t>
      </w:r>
      <w:r>
        <w:t>1</w:t>
      </w:r>
      <w:r w:rsidR="009E4849">
        <w:t>-па</w:t>
      </w:r>
    </w:p>
    <w:p w:rsidR="00B22286" w:rsidRDefault="009E4849">
      <w:pPr>
        <w:pStyle w:val="1"/>
        <w:tabs>
          <w:tab w:val="left" w:pos="0"/>
        </w:tabs>
        <w:ind w:right="-11" w:firstLine="0"/>
        <w:jc w:val="center"/>
      </w:pPr>
      <w:r>
        <w:t>О внесении</w:t>
      </w:r>
      <w:r>
        <w:tab/>
        <w:t>изменений в постановление</w:t>
      </w:r>
      <w:r>
        <w:tab/>
        <w:t>Администрации Ивановского сельского поселения Калачинского муниципального района Омской области от 2</w:t>
      </w:r>
      <w:r>
        <w:t>9</w:t>
      </w:r>
      <w:r>
        <w:t>.</w:t>
      </w:r>
      <w:r>
        <w:t>05</w:t>
      </w:r>
      <w:r>
        <w:t>.201</w:t>
      </w:r>
      <w:r>
        <w:t>9</w:t>
      </w:r>
      <w:r>
        <w:t xml:space="preserve"> № </w:t>
      </w:r>
      <w:r>
        <w:t>2</w:t>
      </w:r>
      <w:r>
        <w:t>3-па «О</w:t>
      </w:r>
      <w:r>
        <w:t xml:space="preserve"> </w:t>
      </w:r>
      <w:r>
        <w:t>П</w:t>
      </w:r>
      <w:r>
        <w:t xml:space="preserve">орядке </w:t>
      </w:r>
      <w:r>
        <w:t xml:space="preserve"> принятия решений о разработке муниципальных программ</w:t>
      </w:r>
      <w:r>
        <w:t xml:space="preserve"> Ивановского сельского поселения Калачинского муниципального района</w:t>
      </w:r>
      <w:r>
        <w:t xml:space="preserve"> Омской области, их формирования и реализации</w:t>
      </w:r>
      <w:r>
        <w:t>»</w:t>
      </w:r>
    </w:p>
    <w:p w:rsidR="00B22286" w:rsidRDefault="00B22286">
      <w:pPr>
        <w:pStyle w:val="1"/>
        <w:tabs>
          <w:tab w:val="left" w:pos="0"/>
        </w:tabs>
        <w:ind w:right="-11" w:firstLine="0"/>
        <w:jc w:val="center"/>
      </w:pPr>
    </w:p>
    <w:p w:rsidR="00B22286" w:rsidRDefault="009E4849">
      <w:pPr>
        <w:pStyle w:val="1"/>
        <w:spacing w:after="320"/>
        <w:ind w:firstLine="720"/>
        <w:jc w:val="both"/>
      </w:pPr>
      <w:r>
        <w:t>Руководствуясь положениями Федерального закона от 06.10.2003 № 131-ФЗ «Об общих</w:t>
      </w:r>
      <w:r>
        <w:t xml:space="preserve"> принципах организации местного самоуправления в Российской Федерации», ст. </w:t>
      </w:r>
      <w:r>
        <w:t>179</w:t>
      </w:r>
      <w:r>
        <w:t xml:space="preserve"> Бюджетного кодекса Российской Федерации, на основании протеста  </w:t>
      </w:r>
      <w:proofErr w:type="spellStart"/>
      <w:r>
        <w:t>Калачинской</w:t>
      </w:r>
      <w:proofErr w:type="spellEnd"/>
      <w:r>
        <w:t xml:space="preserve"> межрайонной прокуратуры № 7-0</w:t>
      </w:r>
      <w:r>
        <w:t>1</w:t>
      </w:r>
      <w:r>
        <w:t>-202</w:t>
      </w:r>
      <w:r>
        <w:t>5</w:t>
      </w:r>
      <w:r>
        <w:t xml:space="preserve"> от </w:t>
      </w:r>
      <w:r>
        <w:t>16</w:t>
      </w:r>
      <w:r>
        <w:t>.01.202</w:t>
      </w:r>
      <w:r>
        <w:t>5</w:t>
      </w:r>
      <w:r>
        <w:t>, Уставом Ивановского сельского поселения Калачинск</w:t>
      </w:r>
      <w:r>
        <w:t>ого муниципального района, Администрация Ивановского сельского поселения Калачинского муниципального района</w:t>
      </w:r>
    </w:p>
    <w:p w:rsidR="00B22286" w:rsidRDefault="009E4849">
      <w:pPr>
        <w:pStyle w:val="11"/>
        <w:keepNext/>
        <w:keepLines/>
      </w:pPr>
      <w:bookmarkStart w:id="0" w:name="bookmark2"/>
      <w:r>
        <w:t>ПОСТАНОВЛЯЕТ:</w:t>
      </w:r>
      <w:bookmarkEnd w:id="0"/>
    </w:p>
    <w:p w:rsidR="00B22286" w:rsidRDefault="009E4849">
      <w:pPr>
        <w:pStyle w:val="1"/>
        <w:numPr>
          <w:ilvl w:val="0"/>
          <w:numId w:val="1"/>
        </w:numPr>
        <w:tabs>
          <w:tab w:val="left" w:pos="1102"/>
          <w:tab w:val="left" w:leader="underscore" w:pos="7771"/>
        </w:tabs>
        <w:ind w:firstLine="720"/>
        <w:jc w:val="both"/>
      </w:pPr>
      <w:r>
        <w:t xml:space="preserve">Внести в Порядок </w:t>
      </w:r>
      <w:r>
        <w:t>принятия</w:t>
      </w:r>
      <w:r>
        <w:t xml:space="preserve"> решений о разработке муниципальных программ</w:t>
      </w:r>
      <w:r>
        <w:t xml:space="preserve"> Ивановского сельского поселения Калачинского муниципального райо</w:t>
      </w:r>
      <w:r>
        <w:t>на,</w:t>
      </w:r>
      <w:r>
        <w:t xml:space="preserve"> Омской области,</w:t>
      </w:r>
      <w:r>
        <w:t xml:space="preserve"> утвержденн</w:t>
      </w:r>
      <w:r>
        <w:t>ый</w:t>
      </w:r>
      <w:r>
        <w:t xml:space="preserve"> постановлением Администрации Ивановского сельского поселения Калачинского муниципального района Омской области от 2</w:t>
      </w:r>
      <w:r>
        <w:t>9</w:t>
      </w:r>
      <w:r>
        <w:t>.</w:t>
      </w:r>
      <w:r>
        <w:t>05</w:t>
      </w:r>
      <w:r>
        <w:t>.201</w:t>
      </w:r>
      <w:r>
        <w:t>9</w:t>
      </w:r>
      <w:r>
        <w:t xml:space="preserve">  №  </w:t>
      </w:r>
      <w:r>
        <w:t>2</w:t>
      </w:r>
      <w:r>
        <w:t xml:space="preserve">3-па  «О порядке </w:t>
      </w:r>
      <w:r>
        <w:t>принятия</w:t>
      </w:r>
      <w:r>
        <w:t xml:space="preserve"> решений о разработке муниципальных программ</w:t>
      </w:r>
      <w:r>
        <w:t xml:space="preserve"> Ивановского сельского п</w:t>
      </w:r>
      <w:r>
        <w:t>оселения Калачинского муниципального района</w:t>
      </w:r>
      <w:r>
        <w:t xml:space="preserve"> Омской области</w:t>
      </w:r>
      <w:r>
        <w:t>» следующие изменения:</w:t>
      </w:r>
    </w:p>
    <w:p w:rsidR="00B22286" w:rsidRDefault="009E4849">
      <w:pPr>
        <w:pStyle w:val="1"/>
        <w:tabs>
          <w:tab w:val="left" w:leader="underscore" w:pos="3852"/>
        </w:tabs>
        <w:ind w:firstLine="720"/>
        <w:jc w:val="both"/>
      </w:pPr>
      <w:r>
        <w:t xml:space="preserve"> </w:t>
      </w:r>
      <w:r w:rsidR="00EB1741">
        <w:t>п</w:t>
      </w:r>
      <w:r>
        <w:t>. 4 Порядка принятия решений о разработке муниципальных программ Ивановского сельского поселения Калачинского муниципального района Омской области, их формирования и реализа</w:t>
      </w:r>
      <w:r>
        <w:t>ции изложить в следующей редакции:</w:t>
      </w:r>
    </w:p>
    <w:p w:rsidR="00B22286" w:rsidRDefault="009E4849">
      <w:pPr>
        <w:pStyle w:val="1"/>
        <w:tabs>
          <w:tab w:val="left" w:leader="underscore" w:pos="3852"/>
        </w:tabs>
        <w:ind w:firstLine="720"/>
        <w:jc w:val="both"/>
      </w:pPr>
      <w:r>
        <w:t xml:space="preserve">-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</w:t>
      </w:r>
      <w:r>
        <w:t>соответствии с перечнем и структурой государственных (муниципальных</w:t>
      </w:r>
      <w:proofErr w:type="gramStart"/>
      <w:r>
        <w:t>)п</w:t>
      </w:r>
      <w:proofErr w:type="gramEnd"/>
      <w:r>
        <w:t>рограмм, определенными Правительством Российской Федерации,</w:t>
      </w:r>
      <w:r w:rsidR="00EB1741">
        <w:t xml:space="preserve"> </w:t>
      </w:r>
      <w:r>
        <w:t>высшим исполнительным органом субъекта РФ, местной администрацией муниципального образования;</w:t>
      </w:r>
    </w:p>
    <w:p w:rsidR="00B22286" w:rsidRDefault="00EB1741">
      <w:pPr>
        <w:pStyle w:val="1"/>
        <w:tabs>
          <w:tab w:val="left" w:leader="underscore" w:pos="3852"/>
        </w:tabs>
        <w:ind w:firstLine="720"/>
        <w:jc w:val="both"/>
      </w:pPr>
      <w:r>
        <w:t>п</w:t>
      </w:r>
      <w:r w:rsidR="009E4849">
        <w:t>.6 Порядка изложить в следующей р</w:t>
      </w:r>
      <w:r w:rsidR="009E4849">
        <w:t>едакции;</w:t>
      </w:r>
    </w:p>
    <w:p w:rsidR="00B22286" w:rsidRDefault="009E4849">
      <w:pPr>
        <w:pStyle w:val="1"/>
        <w:tabs>
          <w:tab w:val="left" w:leader="underscore" w:pos="3852"/>
        </w:tabs>
        <w:ind w:firstLine="720"/>
        <w:jc w:val="both"/>
      </w:pPr>
      <w:r>
        <w:t xml:space="preserve">- государственные (муниципальные) программы подлежат приведению в соответствие с законом (решением) о бюджете не позднее 1 апреля текущего </w:t>
      </w:r>
      <w:r>
        <w:lastRenderedPageBreak/>
        <w:t>финансового года.</w:t>
      </w:r>
    </w:p>
    <w:p w:rsidR="00B22286" w:rsidRDefault="009E4849">
      <w:pPr>
        <w:pStyle w:val="1"/>
        <w:tabs>
          <w:tab w:val="left" w:leader="underscore" w:pos="3852"/>
        </w:tabs>
        <w:ind w:firstLine="720"/>
        <w:jc w:val="both"/>
      </w:pPr>
      <w:r>
        <w:t>Настоящее Постановление подлежит опубликованию (обнародованию), а также размещению на сайт</w:t>
      </w:r>
      <w:r>
        <w:t>е Ивановского сельского поселения Калачинского муниципального района и вступает в силу с момента опубликования (обнародования).</w:t>
      </w:r>
    </w:p>
    <w:p w:rsidR="00B22286" w:rsidRDefault="009E4849">
      <w:pPr>
        <w:pStyle w:val="1"/>
        <w:numPr>
          <w:ilvl w:val="0"/>
          <w:numId w:val="1"/>
        </w:numPr>
        <w:tabs>
          <w:tab w:val="left" w:pos="1134"/>
        </w:tabs>
        <w:spacing w:after="260"/>
        <w:ind w:firstLine="720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22286" w:rsidRDefault="00B22286">
      <w:pPr>
        <w:pStyle w:val="1"/>
        <w:tabs>
          <w:tab w:val="left" w:pos="1805"/>
        </w:tabs>
        <w:spacing w:after="260"/>
        <w:ind w:left="720" w:firstLine="0"/>
      </w:pPr>
    </w:p>
    <w:p w:rsidR="00B22286" w:rsidRDefault="00B22286">
      <w:pPr>
        <w:pStyle w:val="1"/>
        <w:tabs>
          <w:tab w:val="left" w:pos="1805"/>
        </w:tabs>
        <w:spacing w:after="260"/>
        <w:ind w:left="720" w:firstLine="0"/>
      </w:pPr>
      <w:bookmarkStart w:id="1" w:name="_GoBack"/>
      <w:bookmarkEnd w:id="1"/>
    </w:p>
    <w:p w:rsidR="00B22286" w:rsidRDefault="009E4849">
      <w:pPr>
        <w:pStyle w:val="1"/>
        <w:tabs>
          <w:tab w:val="left" w:pos="1805"/>
        </w:tabs>
        <w:spacing w:after="260"/>
        <w:ind w:left="720" w:firstLine="0"/>
      </w:pPr>
      <w:r>
        <w:t xml:space="preserve">Глава Ивановского сельского поселения                       </w:t>
      </w:r>
      <w:proofErr w:type="spellStart"/>
      <w:r>
        <w:t>М.А.Эйнбау</w:t>
      </w:r>
      <w:r w:rsidR="00EB1741">
        <w:t>м</w:t>
      </w:r>
      <w:proofErr w:type="spellEnd"/>
    </w:p>
    <w:sectPr w:rsidR="00B22286">
      <w:pgSz w:w="11900" w:h="16840"/>
      <w:pgMar w:top="1185" w:right="769" w:bottom="709" w:left="1647" w:header="757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49" w:rsidRDefault="009E4849"/>
  </w:endnote>
  <w:endnote w:type="continuationSeparator" w:id="0">
    <w:p w:rsidR="009E4849" w:rsidRDefault="009E4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49" w:rsidRDefault="009E4849"/>
  </w:footnote>
  <w:footnote w:type="continuationSeparator" w:id="0">
    <w:p w:rsidR="009E4849" w:rsidRDefault="009E48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64CC"/>
    <w:multiLevelType w:val="multilevel"/>
    <w:tmpl w:val="5CF16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E"/>
    <w:rsid w:val="00004638"/>
    <w:rsid w:val="00017B5B"/>
    <w:rsid w:val="00044235"/>
    <w:rsid w:val="00066C25"/>
    <w:rsid w:val="000A4A0F"/>
    <w:rsid w:val="000B26CF"/>
    <w:rsid w:val="000D230F"/>
    <w:rsid w:val="00123BD4"/>
    <w:rsid w:val="001A7F14"/>
    <w:rsid w:val="0021335D"/>
    <w:rsid w:val="0029454E"/>
    <w:rsid w:val="002969D0"/>
    <w:rsid w:val="00347E2E"/>
    <w:rsid w:val="00670FD7"/>
    <w:rsid w:val="006D7827"/>
    <w:rsid w:val="00765191"/>
    <w:rsid w:val="007C098B"/>
    <w:rsid w:val="007E196C"/>
    <w:rsid w:val="0083381C"/>
    <w:rsid w:val="00880A19"/>
    <w:rsid w:val="008C505C"/>
    <w:rsid w:val="009E4849"/>
    <w:rsid w:val="00B22286"/>
    <w:rsid w:val="00BC4B5B"/>
    <w:rsid w:val="00BF1D6C"/>
    <w:rsid w:val="00D20A45"/>
    <w:rsid w:val="00E64192"/>
    <w:rsid w:val="00EB1741"/>
    <w:rsid w:val="00ED74FE"/>
    <w:rsid w:val="00F95964"/>
    <w:rsid w:val="31D34F11"/>
    <w:rsid w:val="34271DBB"/>
    <w:rsid w:val="5F0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qFormat/>
    <w:pPr>
      <w:spacing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1">
    <w:name w:val="Заголовок №1"/>
    <w:basedOn w:val="a"/>
    <w:link w:val="10"/>
    <w:qFormat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qFormat/>
    <w:pPr>
      <w:spacing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1">
    <w:name w:val="Заголовок №1"/>
    <w:basedOn w:val="a"/>
    <w:link w:val="10"/>
    <w:qFormat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8</cp:revision>
  <cp:lastPrinted>2025-01-23T03:19:00Z</cp:lastPrinted>
  <dcterms:created xsi:type="dcterms:W3CDTF">2024-02-01T04:20:00Z</dcterms:created>
  <dcterms:modified xsi:type="dcterms:W3CDTF">2025-01-23T03:19:00Z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3C588CDB51F241FDBFFDDB4CAAAC14C3_13</vt:lpwstr>
  </property>
</Properties>
</file>