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B5" w:rsidRPr="001523E1" w:rsidRDefault="006E65B5" w:rsidP="0032652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АДМИНИСТРАЦИЯ</w:t>
      </w:r>
    </w:p>
    <w:p w:rsidR="00E74D23" w:rsidRDefault="006E65B5" w:rsidP="006E65B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ИВАНОВСКОГО СЕЛЬСКОГО ПОСЕЛЕНИЯ </w:t>
      </w:r>
    </w:p>
    <w:p w:rsidR="00E74D23" w:rsidRDefault="006E65B5" w:rsidP="006E65B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КАЛАЧИНСКОГО МУНИЦИПАЛЬНОГО РАЙОНА</w:t>
      </w:r>
    </w:p>
    <w:p w:rsidR="006E65B5" w:rsidRPr="001523E1" w:rsidRDefault="006E65B5" w:rsidP="006E65B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ОМСКОЙ ОБЛАСТИ</w:t>
      </w:r>
    </w:p>
    <w:p w:rsidR="006E65B5" w:rsidRPr="001523E1" w:rsidRDefault="006E65B5" w:rsidP="006E65B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E65B5" w:rsidRPr="001523E1" w:rsidRDefault="006E65B5" w:rsidP="006E65B5">
      <w:pPr>
        <w:widowControl w:val="0"/>
        <w:autoSpaceDE w:val="0"/>
        <w:autoSpaceDN w:val="0"/>
        <w:spacing w:before="1" w:after="0" w:line="240" w:lineRule="auto"/>
        <w:ind w:right="44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</w:rPr>
        <w:t>ПОСТАНОВЛЕНИЕ</w:t>
      </w:r>
    </w:p>
    <w:p w:rsidR="006E65B5" w:rsidRPr="001523E1" w:rsidRDefault="006E65B5" w:rsidP="006E65B5">
      <w:pPr>
        <w:widowControl w:val="0"/>
        <w:autoSpaceDE w:val="0"/>
        <w:autoSpaceDN w:val="0"/>
        <w:spacing w:before="1" w:after="0" w:line="240" w:lineRule="auto"/>
        <w:ind w:right="44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</w:rPr>
      </w:pPr>
    </w:p>
    <w:p w:rsidR="006E65B5" w:rsidRPr="001523E1" w:rsidRDefault="006E65B5" w:rsidP="006E65B5">
      <w:pPr>
        <w:widowControl w:val="0"/>
        <w:autoSpaceDE w:val="0"/>
        <w:autoSpaceDN w:val="0"/>
        <w:spacing w:before="1" w:after="0" w:line="240" w:lineRule="auto"/>
        <w:ind w:right="4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</w:rPr>
        <w:t xml:space="preserve">                                                            </w:t>
      </w:r>
      <w:r w:rsidRPr="001523E1">
        <w:rPr>
          <w:rFonts w:ascii="Times New Roman" w:eastAsia="Times New Roman" w:hAnsi="Times New Roman" w:cs="Times New Roman"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F1B94D" wp14:editId="795EA732">
                <wp:simplePos x="0" y="0"/>
                <wp:positionH relativeFrom="page">
                  <wp:posOffset>5525540</wp:posOffset>
                </wp:positionH>
                <wp:positionV relativeFrom="paragraph">
                  <wp:posOffset>396158</wp:posOffset>
                </wp:positionV>
                <wp:extent cx="13404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172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44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435.1pt;margin-top:31.2pt;width:105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" path="m,l1340172,e" filled="f" strokecolor="#444448" strokeweight=".25419mm">
                <v:path arrowok="t"/>
                <w10:wrap anchorx="page"/>
              </v:shape>
            </w:pict>
          </mc:Fallback>
        </mc:AlternateContent>
      </w:r>
    </w:p>
    <w:p w:rsidR="006E65B5" w:rsidRPr="001523E1" w:rsidRDefault="006E65B5" w:rsidP="006E65B5">
      <w:pPr>
        <w:widowControl w:val="0"/>
        <w:tabs>
          <w:tab w:val="left" w:pos="2648"/>
          <w:tab w:val="left" w:pos="7883"/>
          <w:tab w:val="left" w:pos="9007"/>
        </w:tabs>
        <w:autoSpaceDE w:val="0"/>
        <w:autoSpaceDN w:val="0"/>
        <w:spacing w:after="0" w:line="242" w:lineRule="auto"/>
        <w:ind w:left="302" w:right="509" w:firstLine="4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 w:color="FFFFFF"/>
        </w:rPr>
      </w:pPr>
      <w:r w:rsidRPr="00152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№           </w:t>
      </w:r>
    </w:p>
    <w:p w:rsidR="006E65B5" w:rsidRPr="001523E1" w:rsidRDefault="006E65B5" w:rsidP="006E65B5">
      <w:pPr>
        <w:widowControl w:val="0"/>
        <w:tabs>
          <w:tab w:val="left" w:pos="2648"/>
          <w:tab w:val="left" w:pos="7883"/>
          <w:tab w:val="left" w:pos="9007"/>
        </w:tabs>
        <w:autoSpaceDE w:val="0"/>
        <w:autoSpaceDN w:val="0"/>
        <w:spacing w:after="0" w:line="242" w:lineRule="auto"/>
        <w:ind w:right="5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E65B5" w:rsidRPr="00E74D23" w:rsidRDefault="006E65B5" w:rsidP="006E65B5">
      <w:pPr>
        <w:widowControl w:val="0"/>
        <w:tabs>
          <w:tab w:val="left" w:pos="2648"/>
          <w:tab w:val="left" w:pos="7883"/>
          <w:tab w:val="left" w:pos="9007"/>
        </w:tabs>
        <w:autoSpaceDE w:val="0"/>
        <w:autoSpaceDN w:val="0"/>
        <w:spacing w:after="0" w:line="242" w:lineRule="auto"/>
        <w:ind w:left="302" w:right="509" w:firstLine="4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«О внесении изменений в постановление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color="FFFFFF"/>
        </w:rPr>
        <w:t>администрации  Ивановского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Калачинского муниципального района Омской области от 23.05.2022г.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80"/>
          <w:sz w:val="28"/>
          <w:szCs w:val="28"/>
        </w:rPr>
        <w:t xml:space="preserve">№ 23 -  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w w:val="80"/>
          <w:sz w:val="28"/>
          <w:szCs w:val="28"/>
        </w:rPr>
        <w:t>п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w w:val="80"/>
          <w:sz w:val="28"/>
          <w:szCs w:val="28"/>
        </w:rPr>
        <w:t xml:space="preserve"> а</w:t>
      </w:r>
    </w:p>
    <w:p w:rsidR="006E65B5" w:rsidRPr="00E74D23" w:rsidRDefault="006E65B5" w:rsidP="006E65B5">
      <w:pPr>
        <w:widowControl w:val="0"/>
        <w:tabs>
          <w:tab w:val="left" w:pos="809"/>
          <w:tab w:val="left" w:pos="3106"/>
          <w:tab w:val="left" w:pos="7328"/>
        </w:tabs>
        <w:autoSpaceDE w:val="0"/>
        <w:autoSpaceDN w:val="0"/>
        <w:spacing w:after="0" w:line="237" w:lineRule="auto"/>
        <w:ind w:left="192" w:right="325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«Об утверждении Положения о порядке осуществления полномочий по первичному воинскому учёту в Администрации Ивановского сельского поселения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thick" w:color="F2F2F2"/>
        </w:rPr>
        <w:t xml:space="preserve">Калачинского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color="F2F2F2"/>
        </w:rPr>
        <w:t>муниципального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района Омской области»</w:t>
      </w:r>
    </w:p>
    <w:p w:rsidR="006E65B5" w:rsidRPr="00E74D23" w:rsidRDefault="006E65B5" w:rsidP="006E65B5">
      <w:pPr>
        <w:widowControl w:val="0"/>
        <w:tabs>
          <w:tab w:val="left" w:pos="8260"/>
        </w:tabs>
        <w:autoSpaceDE w:val="0"/>
        <w:autoSpaceDN w:val="0"/>
        <w:spacing w:before="320" w:after="0" w:line="242" w:lineRule="auto"/>
        <w:ind w:left="112" w:right="114" w:firstLine="77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соответствии с Конституцией Российской Федерации,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от 26.02.1997 № 31-ФЗ «О мобилизационной подготовке и мобилизации  в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Российской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Федерации», Уставом Ивановского сельского поселения,</w:t>
      </w:r>
      <w:proofErr w:type="gramEnd"/>
    </w:p>
    <w:p w:rsidR="006E65B5" w:rsidRPr="00E74D23" w:rsidRDefault="006E65B5" w:rsidP="006E65B5">
      <w:pPr>
        <w:widowControl w:val="0"/>
        <w:autoSpaceDE w:val="0"/>
        <w:autoSpaceDN w:val="0"/>
        <w:spacing w:before="319" w:after="0" w:line="240" w:lineRule="auto"/>
        <w:ind w:right="3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ПОСТАНОВЛЯЕТ:</w:t>
      </w:r>
    </w:p>
    <w:p w:rsidR="006E65B5" w:rsidRPr="00E74D23" w:rsidRDefault="006E65B5" w:rsidP="006E65B5">
      <w:pPr>
        <w:widowControl w:val="0"/>
        <w:numPr>
          <w:ilvl w:val="0"/>
          <w:numId w:val="1"/>
        </w:numPr>
        <w:tabs>
          <w:tab w:val="left" w:pos="1235"/>
          <w:tab w:val="left" w:pos="2466"/>
          <w:tab w:val="left" w:pos="3517"/>
          <w:tab w:val="left" w:pos="6584"/>
        </w:tabs>
        <w:autoSpaceDE w:val="0"/>
        <w:autoSpaceDN w:val="0"/>
        <w:spacing w:before="312" w:after="0" w:line="240" w:lineRule="auto"/>
        <w:ind w:right="126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Внести в пункт 4.1 </w:t>
      </w:r>
      <w:r w:rsidR="00711B81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приложения №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 1 «Положение о порядке осуществления полномочий по первичному воинскому </w:t>
      </w:r>
      <w:r w:rsidR="000772D2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учету в Ивановском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сельском </w:t>
      </w:r>
      <w:r w:rsidR="000772D2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поселении Калачинского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муниципального района Омской области» к постановлению администрации</w:t>
      </w:r>
      <w:r w:rsidR="000772D2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Ивановского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сельского поселения</w:t>
      </w:r>
      <w:r w:rsidR="000772D2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Калачинского</w:t>
      </w:r>
      <w:r w:rsid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муниципального района Омской области от </w:t>
      </w:r>
      <w:r w:rsidR="000772D2"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u w:val="single" w:color="FFFFFF" w:themeColor="background1"/>
        </w:rPr>
        <w:t xml:space="preserve">23.05.2022г.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u w:color="FFFFFF" w:themeColor="background1"/>
        </w:rPr>
        <w:t>№</w:t>
      </w:r>
      <w:r w:rsidR="000772D2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23- па</w:t>
      </w:r>
      <w:r w:rsidR="004D4A6F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следующие изменения:</w:t>
      </w:r>
    </w:p>
    <w:p w:rsidR="006E65B5" w:rsidRPr="00E74D23" w:rsidRDefault="006E65B5" w:rsidP="006E65B5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9" w:after="0" w:line="235" w:lineRule="auto"/>
        <w:ind w:left="124" w:right="119" w:firstLine="71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подпункт 4.1.2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;</w:t>
      </w:r>
    </w:p>
    <w:p w:rsidR="006E65B5" w:rsidRPr="00E74D23" w:rsidRDefault="006E65B5" w:rsidP="006E65B5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before="12" w:after="0" w:line="237" w:lineRule="auto"/>
        <w:ind w:left="124" w:right="119" w:firstLine="71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подпункт 4.1.3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;</w:t>
      </w:r>
    </w:p>
    <w:p w:rsidR="006E65B5" w:rsidRPr="00E74D23" w:rsidRDefault="006E65B5" w:rsidP="006E65B5">
      <w:pPr>
        <w:widowControl w:val="0"/>
        <w:numPr>
          <w:ilvl w:val="1"/>
          <w:numId w:val="1"/>
        </w:numPr>
        <w:tabs>
          <w:tab w:val="left" w:pos="1142"/>
        </w:tabs>
        <w:autoSpaceDE w:val="0"/>
        <w:autoSpaceDN w:val="0"/>
        <w:spacing w:before="6" w:after="0" w:line="242" w:lineRule="auto"/>
        <w:ind w:left="128" w:right="113" w:firstLine="70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подпункте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4.1. 7 слова «в двухнедельный срок» заменить словами «в течение 10 рабочих дней»;</w:t>
      </w:r>
    </w:p>
    <w:p w:rsidR="006E65B5" w:rsidRPr="00E74D23" w:rsidRDefault="006E65B5" w:rsidP="006E65B5">
      <w:pPr>
        <w:widowControl w:val="0"/>
        <w:numPr>
          <w:ilvl w:val="1"/>
          <w:numId w:val="1"/>
        </w:numPr>
        <w:tabs>
          <w:tab w:val="left" w:pos="1138"/>
        </w:tabs>
        <w:autoSpaceDE w:val="0"/>
        <w:autoSpaceDN w:val="0"/>
        <w:spacing w:after="0" w:line="315" w:lineRule="exact"/>
        <w:ind w:left="1138" w:hanging="30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пункт 4.1.8. изложить в следующей редакции:</w:t>
      </w:r>
    </w:p>
    <w:p w:rsidR="006E65B5" w:rsidRPr="00E74D23" w:rsidRDefault="006E65B5" w:rsidP="006E65B5">
      <w:pPr>
        <w:widowControl w:val="0"/>
        <w:autoSpaceDE w:val="0"/>
        <w:autoSpaceDN w:val="0"/>
        <w:spacing w:before="21" w:after="0" w:line="225" w:lineRule="auto"/>
        <w:ind w:left="124" w:right="120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«Представлять в военный комиссариат ежегодно. в сентябре. списки граждан мужского пола 15- и 16-летнего возраста, а до 1 ноября - списки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граждан мужского пола, подлежащих первоначальной постановке на воинский учет в следующем году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E65B5" w:rsidRPr="00E74D23" w:rsidRDefault="006E65B5" w:rsidP="006E65B5">
      <w:pPr>
        <w:widowControl w:val="0"/>
        <w:numPr>
          <w:ilvl w:val="1"/>
          <w:numId w:val="1"/>
        </w:numPr>
        <w:tabs>
          <w:tab w:val="left" w:pos="1239"/>
        </w:tabs>
        <w:autoSpaceDE w:val="0"/>
        <w:autoSpaceDN w:val="0"/>
        <w:spacing w:before="11" w:after="0" w:line="228" w:lineRule="auto"/>
        <w:ind w:left="130" w:right="112" w:firstLine="70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подпункт 4.1.9 дополнить словами «, а также информируют об ответственности за неисполнение указанных обязанностей».</w:t>
      </w:r>
    </w:p>
    <w:p w:rsidR="00E74D23" w:rsidRDefault="006E0144" w:rsidP="006E0144">
      <w:pPr>
        <w:widowControl w:val="0"/>
        <w:numPr>
          <w:ilvl w:val="0"/>
          <w:numId w:val="1"/>
        </w:numPr>
        <w:tabs>
          <w:tab w:val="left" w:pos="1143"/>
          <w:tab w:val="left" w:pos="1810"/>
          <w:tab w:val="left" w:pos="2331"/>
          <w:tab w:val="left" w:pos="3374"/>
          <w:tab w:val="left" w:pos="4298"/>
          <w:tab w:val="left" w:pos="4432"/>
          <w:tab w:val="left" w:pos="4562"/>
          <w:tab w:val="left" w:pos="5199"/>
          <w:tab w:val="left" w:pos="5480"/>
          <w:tab w:val="left" w:pos="5557"/>
          <w:tab w:val="left" w:pos="6024"/>
          <w:tab w:val="left" w:pos="6408"/>
          <w:tab w:val="left" w:pos="7022"/>
          <w:tab w:val="left" w:pos="7079"/>
          <w:tab w:val="left" w:pos="7639"/>
          <w:tab w:val="left" w:pos="7840"/>
          <w:tab w:val="left" w:pos="8137"/>
          <w:tab w:val="left" w:pos="8629"/>
          <w:tab w:val="left" w:pos="9469"/>
          <w:tab w:val="left" w:pos="9685"/>
        </w:tabs>
        <w:autoSpaceDE w:val="0"/>
        <w:autoSpaceDN w:val="0"/>
        <w:spacing w:before="77" w:after="0" w:line="242" w:lineRule="auto"/>
        <w:ind w:left="109" w:right="102" w:firstLine="70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Внести в приложение № 2 «Должностная инструкция работника по первичному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воинскому учету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администрации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 xml:space="preserve"> сельского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поселения» к постановлению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администрации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Ивановского сельского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</w:r>
    </w:p>
    <w:p w:rsidR="006E0144" w:rsidRPr="00E74D23" w:rsidRDefault="006E0144" w:rsidP="00E74D23">
      <w:pPr>
        <w:widowControl w:val="0"/>
        <w:tabs>
          <w:tab w:val="left" w:pos="1143"/>
          <w:tab w:val="left" w:pos="1810"/>
          <w:tab w:val="left" w:pos="2331"/>
          <w:tab w:val="left" w:pos="3374"/>
          <w:tab w:val="left" w:pos="4298"/>
          <w:tab w:val="left" w:pos="4432"/>
          <w:tab w:val="left" w:pos="4562"/>
          <w:tab w:val="left" w:pos="5199"/>
          <w:tab w:val="left" w:pos="5480"/>
          <w:tab w:val="left" w:pos="5557"/>
          <w:tab w:val="left" w:pos="6024"/>
          <w:tab w:val="left" w:pos="6408"/>
          <w:tab w:val="left" w:pos="7022"/>
          <w:tab w:val="left" w:pos="7079"/>
          <w:tab w:val="left" w:pos="7639"/>
          <w:tab w:val="left" w:pos="7840"/>
          <w:tab w:val="left" w:pos="8137"/>
          <w:tab w:val="left" w:pos="8629"/>
          <w:tab w:val="left" w:pos="9469"/>
          <w:tab w:val="left" w:pos="9685"/>
        </w:tabs>
        <w:autoSpaceDE w:val="0"/>
        <w:autoSpaceDN w:val="0"/>
        <w:spacing w:before="77" w:after="0" w:line="242" w:lineRule="auto"/>
        <w:ind w:left="109" w:right="10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bookmarkStart w:id="0" w:name="_GoBack"/>
      <w:bookmarkEnd w:id="0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поселения Калачинского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u w:val="single" w:color="FFFFFF" w:themeColor="background1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муниципального района 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Омской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 xml:space="preserve">области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от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u w:val="single" w:color="FFFFFF" w:themeColor="background1"/>
        </w:rPr>
        <w:t xml:space="preserve">23.05.2022г.  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u w:color="FFFFFF" w:themeColor="background1"/>
        </w:rPr>
        <w:t>№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23 – па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следующие изменения:</w:t>
      </w:r>
    </w:p>
    <w:p w:rsidR="006E0144" w:rsidRPr="00E74D23" w:rsidRDefault="006E0144" w:rsidP="006E0144">
      <w:pPr>
        <w:widowControl w:val="0"/>
        <w:numPr>
          <w:ilvl w:val="1"/>
          <w:numId w:val="1"/>
        </w:numPr>
        <w:tabs>
          <w:tab w:val="left" w:pos="1190"/>
        </w:tabs>
        <w:autoSpaceDE w:val="0"/>
        <w:autoSpaceDN w:val="0"/>
        <w:spacing w:before="1" w:after="0" w:line="244" w:lineRule="auto"/>
        <w:ind w:right="212" w:firstLine="70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подпункт «а» пункта 2.6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;</w:t>
      </w:r>
    </w:p>
    <w:p w:rsidR="006E0144" w:rsidRPr="00E74D23" w:rsidRDefault="004F2E9E" w:rsidP="006E0144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21" w:lineRule="exact"/>
        <w:ind w:left="1129" w:hanging="30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</w:t>
      </w:r>
      <w:r w:rsidR="006E0144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пункте 2.7:</w:t>
      </w:r>
    </w:p>
    <w:p w:rsidR="006E0144" w:rsidRPr="00E74D23" w:rsidRDefault="006E0144" w:rsidP="006E0144">
      <w:pPr>
        <w:widowControl w:val="0"/>
        <w:autoSpaceDE w:val="0"/>
        <w:autoSpaceDN w:val="0"/>
        <w:spacing w:after="0" w:line="242" w:lineRule="auto"/>
        <w:ind w:left="122" w:right="208" w:firstLine="70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а) 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подпункте «а» слова «, а также с карточками регистрации или домовыми книгами» исключить;</w:t>
      </w:r>
    </w:p>
    <w:p w:rsidR="006E0144" w:rsidRPr="00E74D23" w:rsidRDefault="006E0144" w:rsidP="006E0144">
      <w:pPr>
        <w:widowControl w:val="0"/>
        <w:autoSpaceDE w:val="0"/>
        <w:autoSpaceDN w:val="0"/>
        <w:spacing w:before="2" w:after="0" w:line="240" w:lineRule="auto"/>
        <w:ind w:left="119" w:right="198" w:firstLine="70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6) в подпункте «6» слова «в 2-недельный срок» заменить словами «в течение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рабочих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дней»;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слова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«по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тетради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обмену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информацией»</w:t>
      </w:r>
    </w:p>
    <w:p w:rsidR="006E0144" w:rsidRPr="00E74D23" w:rsidRDefault="006E0144" w:rsidP="006E0144">
      <w:pPr>
        <w:widowControl w:val="0"/>
        <w:autoSpaceDE w:val="0"/>
        <w:autoSpaceDN w:val="0"/>
        <w:spacing w:before="98" w:after="0" w:line="240" w:lineRule="auto"/>
        <w:ind w:left="126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18"/>
        </w:rPr>
      </w:pP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18"/>
        </w:rPr>
        <w:t xml:space="preserve">ИС </w:t>
      </w:r>
      <w:r w:rsidRPr="00E74D23">
        <w:rPr>
          <w:rFonts w:ascii="Times New Roman" w:eastAsia="Times New Roman" w:hAnsi="Times New Roman" w:cs="Times New Roman"/>
          <w:b/>
          <w:color w:val="0D0D0D" w:themeColor="text1" w:themeTint="F2"/>
          <w:sz w:val="18"/>
        </w:rPr>
        <w:t>КЛЮЧИТЬ</w:t>
      </w:r>
      <w:proofErr w:type="gramEnd"/>
      <w:r w:rsidRPr="00E74D23">
        <w:rPr>
          <w:rFonts w:ascii="Times New Roman" w:eastAsia="Times New Roman" w:hAnsi="Times New Roman" w:cs="Times New Roman"/>
          <w:b/>
          <w:color w:val="0D0D0D" w:themeColor="text1" w:themeTint="F2"/>
          <w:sz w:val="18"/>
        </w:rPr>
        <w:t>;</w:t>
      </w:r>
    </w:p>
    <w:p w:rsidR="006E0144" w:rsidRPr="00E74D23" w:rsidRDefault="006E0144" w:rsidP="006E0144">
      <w:pPr>
        <w:widowControl w:val="0"/>
        <w:autoSpaceDE w:val="0"/>
        <w:autoSpaceDN w:val="0"/>
        <w:spacing w:before="21" w:after="0" w:line="322" w:lineRule="exact"/>
        <w:ind w:left="8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в)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подпункт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«в»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после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слов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«и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мобилизации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 дополнить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150"/>
          <w:sz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словами</w:t>
      </w:r>
    </w:p>
    <w:p w:rsidR="006E0144" w:rsidRPr="00E74D23" w:rsidRDefault="006E0144" w:rsidP="006E0144">
      <w:pPr>
        <w:widowControl w:val="0"/>
        <w:autoSpaceDE w:val="0"/>
        <w:autoSpaceDN w:val="0"/>
        <w:spacing w:after="0" w:line="242" w:lineRule="auto"/>
        <w:ind w:left="120" w:right="218" w:firstLine="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«установленные законодательством Российской Федерации и настоящим Положением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E0144" w:rsidRPr="00E74D23" w:rsidRDefault="006E0144" w:rsidP="006E0144">
      <w:pPr>
        <w:widowControl w:val="0"/>
        <w:autoSpaceDE w:val="0"/>
        <w:autoSpaceDN w:val="0"/>
        <w:spacing w:after="0" w:line="242" w:lineRule="auto"/>
        <w:ind w:left="128" w:right="188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г) подпункт «г»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6E0144" w:rsidRPr="00E74D23" w:rsidRDefault="006E0144" w:rsidP="006E0144">
      <w:pPr>
        <w:widowControl w:val="0"/>
        <w:numPr>
          <w:ilvl w:val="1"/>
          <w:numId w:val="1"/>
        </w:numPr>
        <w:tabs>
          <w:tab w:val="left" w:pos="1139"/>
        </w:tabs>
        <w:autoSpaceDE w:val="0"/>
        <w:autoSpaceDN w:val="0"/>
        <w:spacing w:after="0" w:line="321" w:lineRule="exact"/>
        <w:ind w:left="1139" w:hanging="30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пункте 2.8.</w:t>
      </w:r>
    </w:p>
    <w:p w:rsidR="006E0144" w:rsidRPr="00E74D23" w:rsidRDefault="006E0144" w:rsidP="006E0144">
      <w:pPr>
        <w:widowControl w:val="0"/>
        <w:autoSpaceDE w:val="0"/>
        <w:autoSpaceDN w:val="0"/>
        <w:spacing w:after="0" w:line="240" w:lineRule="auto"/>
        <w:ind w:left="133" w:right="183" w:firstLine="6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а) подпункт «а» после слов «на военную службу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дополнить словами «в том числе в форме электронного документа,»;</w:t>
      </w:r>
    </w:p>
    <w:p w:rsidR="006E0144" w:rsidRPr="00E74D23" w:rsidRDefault="006E0144" w:rsidP="006E0144">
      <w:pPr>
        <w:widowControl w:val="0"/>
        <w:autoSpaceDE w:val="0"/>
        <w:autoSpaceDN w:val="0"/>
        <w:spacing w:before="1" w:after="0" w:line="242" w:lineRule="auto"/>
        <w:ind w:left="133" w:right="188" w:firstLine="6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б) подпункт «б» после слов «на военную службу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дополнить словами «в том числе в форме электронного документа,»;</w:t>
      </w:r>
    </w:p>
    <w:p w:rsidR="006E0144" w:rsidRPr="00E74D23" w:rsidRDefault="006E0144" w:rsidP="006E0144">
      <w:pPr>
        <w:widowControl w:val="0"/>
        <w:autoSpaceDE w:val="0"/>
        <w:autoSpaceDN w:val="0"/>
        <w:spacing w:after="0" w:line="320" w:lineRule="exact"/>
        <w:ind w:left="8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в) 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подпун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кт «в» после слов «в военный комиссариат» дополнить словами</w:t>
      </w:r>
    </w:p>
    <w:p w:rsidR="006E0144" w:rsidRPr="00E74D23" w:rsidRDefault="006E0144" w:rsidP="006E0144">
      <w:pPr>
        <w:widowControl w:val="0"/>
        <w:autoSpaceDE w:val="0"/>
        <w:autoSpaceDN w:val="0"/>
        <w:spacing w:before="4" w:after="0" w:line="240" w:lineRule="auto"/>
        <w:ind w:left="128" w:right="180" w:firstLine="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«или 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направлении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E0144" w:rsidRPr="00E74D23" w:rsidRDefault="006E0144" w:rsidP="006E0144">
      <w:pPr>
        <w:widowControl w:val="0"/>
        <w:numPr>
          <w:ilvl w:val="1"/>
          <w:numId w:val="1"/>
        </w:numPr>
        <w:tabs>
          <w:tab w:val="left" w:pos="1146"/>
        </w:tabs>
        <w:autoSpaceDE w:val="0"/>
        <w:autoSpaceDN w:val="0"/>
        <w:spacing w:after="0" w:line="315" w:lineRule="exact"/>
        <w:ind w:left="1146" w:hanging="30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пункте 2.9:</w:t>
      </w:r>
    </w:p>
    <w:p w:rsidR="006E0144" w:rsidRPr="00E74D23" w:rsidRDefault="006E0144" w:rsidP="006E0144">
      <w:pPr>
        <w:widowControl w:val="0"/>
        <w:autoSpaceDE w:val="0"/>
        <w:autoSpaceDN w:val="0"/>
        <w:spacing w:before="5" w:after="0" w:line="242" w:lineRule="auto"/>
        <w:ind w:left="134" w:right="197" w:firstLine="70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а) подпункт «а» после слов «муниципального образования</w:t>
      </w:r>
      <w:proofErr w:type="gram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,»</w:t>
      </w:r>
      <w:proofErr w:type="gramEnd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дополнить словами «решениями военных комиссаров муниципальных образований изымать мобилизационные предписания,»;</w:t>
      </w:r>
    </w:p>
    <w:p w:rsidR="006E0144" w:rsidRPr="00E74D23" w:rsidRDefault="006E0144" w:rsidP="006E0144">
      <w:pPr>
        <w:widowControl w:val="0"/>
        <w:autoSpaceDE w:val="0"/>
        <w:autoSpaceDN w:val="0"/>
        <w:spacing w:before="3" w:after="0" w:line="322" w:lineRule="exact"/>
        <w:ind w:left="8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б) </w:t>
      </w:r>
      <w:r w:rsidR="004F2E9E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подпункте «6» слова «, а также домовых книгах» исключить;</w:t>
      </w:r>
    </w:p>
    <w:p w:rsidR="006E0144" w:rsidRPr="00E74D23" w:rsidRDefault="006E0144" w:rsidP="006E0144">
      <w:pPr>
        <w:widowControl w:val="0"/>
        <w:numPr>
          <w:ilvl w:val="1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1147" w:hanging="3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пункт 2.11 изложить в следующей редакции:</w:t>
      </w:r>
    </w:p>
    <w:p w:rsidR="006E0144" w:rsidRPr="00E74D23" w:rsidRDefault="006E0144" w:rsidP="006E0144">
      <w:pPr>
        <w:widowControl w:val="0"/>
        <w:autoSpaceDE w:val="0"/>
        <w:autoSpaceDN w:val="0"/>
        <w:spacing w:before="5" w:after="0" w:line="240" w:lineRule="auto"/>
        <w:ind w:left="138" w:right="199" w:firstLine="70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«Представлять в военный комиссариат ежегодно, в сентябре, списки граждан мужского пола 15- и 16—летнего возраста, а до 1 ноября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w w:val="65"/>
          <w:sz w:val="28"/>
          <w:szCs w:val="28"/>
        </w:rPr>
        <w:t>—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списки граждан мужского пола, подлежащих первоначальной постановке на воинский учет в следующем году».</w:t>
      </w:r>
    </w:p>
    <w:p w:rsidR="006E0144" w:rsidRPr="00E74D23" w:rsidRDefault="006E0144" w:rsidP="006E0144">
      <w:pPr>
        <w:widowControl w:val="0"/>
        <w:numPr>
          <w:ilvl w:val="0"/>
          <w:numId w:val="2"/>
        </w:numPr>
        <w:tabs>
          <w:tab w:val="left" w:pos="1124"/>
          <w:tab w:val="left" w:pos="9065"/>
        </w:tabs>
        <w:autoSpaceDE w:val="0"/>
        <w:autoSpaceDN w:val="0"/>
        <w:spacing w:after="0" w:line="320" w:lineRule="exact"/>
        <w:ind w:left="1124" w:hanging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Настоящее постановление подлежит обнародованию </w:t>
      </w:r>
      <w:r w:rsidR="001F3475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газете Ивановский муниципальный вестник.</w:t>
      </w:r>
    </w:p>
    <w:p w:rsidR="001F3475" w:rsidRPr="00E74D23" w:rsidRDefault="001F3475" w:rsidP="001F3475">
      <w:pPr>
        <w:widowControl w:val="0"/>
        <w:tabs>
          <w:tab w:val="left" w:pos="1114"/>
          <w:tab w:val="left" w:pos="9430"/>
        </w:tabs>
        <w:autoSpaceDE w:val="0"/>
        <w:autoSpaceDN w:val="0"/>
        <w:spacing w:before="1" w:after="0" w:line="240" w:lineRule="auto"/>
        <w:ind w:left="8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</w:t>
      </w:r>
      <w:proofErr w:type="gramStart"/>
      <w:r w:rsidR="006E0144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Контроль за</w:t>
      </w:r>
      <w:proofErr w:type="gramEnd"/>
      <w:r w:rsidR="006E0144"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исполнением постановления возложить на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специалиста</w:t>
      </w:r>
    </w:p>
    <w:p w:rsidR="006E0144" w:rsidRPr="00E74D23" w:rsidRDefault="001F3475" w:rsidP="001F3475">
      <w:pPr>
        <w:widowControl w:val="0"/>
        <w:tabs>
          <w:tab w:val="left" w:pos="1114"/>
          <w:tab w:val="left" w:pos="9430"/>
        </w:tabs>
        <w:autoSpaceDE w:val="0"/>
        <w:autoSpaceDN w:val="0"/>
        <w:spacing w:before="1" w:after="0" w:line="240" w:lineRule="auto"/>
        <w:ind w:left="8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ВУС Пилипенко Людмилу Дмитриевну. </w:t>
      </w: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        </w:t>
      </w:r>
    </w:p>
    <w:p w:rsidR="006E0144" w:rsidRPr="00E74D23" w:rsidRDefault="006E0144" w:rsidP="006E014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E0144" w:rsidRPr="00E74D23" w:rsidRDefault="00B67383" w:rsidP="006E0144">
      <w:pPr>
        <w:widowControl w:val="0"/>
        <w:tabs>
          <w:tab w:val="left" w:pos="1239"/>
        </w:tabs>
        <w:autoSpaceDE w:val="0"/>
        <w:autoSpaceDN w:val="0"/>
        <w:spacing w:before="11" w:after="0" w:line="228" w:lineRule="auto"/>
        <w:ind w:left="130" w:right="11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Глава Ивановского сельского поселения                                </w:t>
      </w:r>
      <w:proofErr w:type="spellStart"/>
      <w:r w:rsidRPr="00E74D2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М.А.Эйнбаум</w:t>
      </w:r>
      <w:proofErr w:type="spellEnd"/>
    </w:p>
    <w:sectPr w:rsidR="006E0144" w:rsidRPr="00E7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511"/>
    <w:multiLevelType w:val="hybridMultilevel"/>
    <w:tmpl w:val="2D0A3CBE"/>
    <w:lvl w:ilvl="0" w:tplc="DD20C396">
      <w:start w:val="1"/>
      <w:numFmt w:val="decimal"/>
      <w:lvlText w:val="%1."/>
      <w:lvlJc w:val="left"/>
      <w:pPr>
        <w:ind w:left="72" w:hanging="360"/>
      </w:pPr>
      <w:rPr>
        <w:rFonts w:hint="default"/>
        <w:spacing w:val="0"/>
        <w:w w:val="9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>
    <w:nsid w:val="36312B8C"/>
    <w:multiLevelType w:val="hybridMultilevel"/>
    <w:tmpl w:val="9D8CACD0"/>
    <w:lvl w:ilvl="0" w:tplc="44666872">
      <w:start w:val="2"/>
      <w:numFmt w:val="decimal"/>
      <w:lvlText w:val="%1."/>
      <w:lvlJc w:val="left"/>
      <w:pPr>
        <w:ind w:left="1125" w:hanging="285"/>
      </w:pPr>
      <w:rPr>
        <w:rFonts w:hint="default"/>
        <w:spacing w:val="0"/>
        <w:w w:val="97"/>
        <w:lang w:val="ru-RU" w:eastAsia="en-US" w:bidi="ar-SA"/>
      </w:rPr>
    </w:lvl>
    <w:lvl w:ilvl="1" w:tplc="36165F14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1B76C032">
      <w:numFmt w:val="bullet"/>
      <w:lvlText w:val="•"/>
      <w:lvlJc w:val="left"/>
      <w:pPr>
        <w:ind w:left="2856" w:hanging="285"/>
      </w:pPr>
      <w:rPr>
        <w:rFonts w:hint="default"/>
        <w:lang w:val="ru-RU" w:eastAsia="en-US" w:bidi="ar-SA"/>
      </w:rPr>
    </w:lvl>
    <w:lvl w:ilvl="3" w:tplc="CF6A8F18">
      <w:numFmt w:val="bullet"/>
      <w:lvlText w:val="•"/>
      <w:lvlJc w:val="left"/>
      <w:pPr>
        <w:ind w:left="3724" w:hanging="285"/>
      </w:pPr>
      <w:rPr>
        <w:rFonts w:hint="default"/>
        <w:lang w:val="ru-RU" w:eastAsia="en-US" w:bidi="ar-SA"/>
      </w:rPr>
    </w:lvl>
    <w:lvl w:ilvl="4" w:tplc="11044430">
      <w:numFmt w:val="bullet"/>
      <w:lvlText w:val="•"/>
      <w:lvlJc w:val="left"/>
      <w:pPr>
        <w:ind w:left="4592" w:hanging="285"/>
      </w:pPr>
      <w:rPr>
        <w:rFonts w:hint="default"/>
        <w:lang w:val="ru-RU" w:eastAsia="en-US" w:bidi="ar-SA"/>
      </w:rPr>
    </w:lvl>
    <w:lvl w:ilvl="5" w:tplc="3EF83F8C">
      <w:numFmt w:val="bullet"/>
      <w:lvlText w:val="•"/>
      <w:lvlJc w:val="left"/>
      <w:pPr>
        <w:ind w:left="5460" w:hanging="285"/>
      </w:pPr>
      <w:rPr>
        <w:rFonts w:hint="default"/>
        <w:lang w:val="ru-RU" w:eastAsia="en-US" w:bidi="ar-SA"/>
      </w:rPr>
    </w:lvl>
    <w:lvl w:ilvl="6" w:tplc="545486CE">
      <w:numFmt w:val="bullet"/>
      <w:lvlText w:val="•"/>
      <w:lvlJc w:val="left"/>
      <w:pPr>
        <w:ind w:left="6328" w:hanging="285"/>
      </w:pPr>
      <w:rPr>
        <w:rFonts w:hint="default"/>
        <w:lang w:val="ru-RU" w:eastAsia="en-US" w:bidi="ar-SA"/>
      </w:rPr>
    </w:lvl>
    <w:lvl w:ilvl="7" w:tplc="262A6C4A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E69C8FDE">
      <w:numFmt w:val="bullet"/>
      <w:lvlText w:val="•"/>
      <w:lvlJc w:val="left"/>
      <w:pPr>
        <w:ind w:left="8064" w:hanging="285"/>
      </w:pPr>
      <w:rPr>
        <w:rFonts w:hint="default"/>
        <w:lang w:val="ru-RU" w:eastAsia="en-US" w:bidi="ar-SA"/>
      </w:rPr>
    </w:lvl>
  </w:abstractNum>
  <w:abstractNum w:abstractNumId="2">
    <w:nsid w:val="38431535"/>
    <w:multiLevelType w:val="hybridMultilevel"/>
    <w:tmpl w:val="8F008288"/>
    <w:lvl w:ilvl="0" w:tplc="DD20C39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C3D3A"/>
    <w:multiLevelType w:val="hybridMultilevel"/>
    <w:tmpl w:val="204EB23A"/>
    <w:lvl w:ilvl="0" w:tplc="DD20C396">
      <w:start w:val="1"/>
      <w:numFmt w:val="decimal"/>
      <w:lvlText w:val="%1."/>
      <w:lvlJc w:val="left"/>
      <w:pPr>
        <w:ind w:left="120" w:hanging="408"/>
      </w:pPr>
      <w:rPr>
        <w:rFonts w:hint="default"/>
        <w:spacing w:val="0"/>
        <w:w w:val="98"/>
        <w:lang w:val="ru-RU" w:eastAsia="en-US" w:bidi="ar-SA"/>
      </w:rPr>
    </w:lvl>
    <w:lvl w:ilvl="1" w:tplc="C27A3334">
      <w:start w:val="1"/>
      <w:numFmt w:val="decimal"/>
      <w:lvlText w:val="%2)"/>
      <w:lvlJc w:val="left"/>
      <w:pPr>
        <w:ind w:left="117" w:hanging="369"/>
      </w:pPr>
      <w:rPr>
        <w:rFonts w:hint="default"/>
        <w:spacing w:val="0"/>
        <w:w w:val="97"/>
        <w:lang w:val="ru-RU" w:eastAsia="en-US" w:bidi="ar-SA"/>
      </w:rPr>
    </w:lvl>
    <w:lvl w:ilvl="2" w:tplc="D1EC022C">
      <w:numFmt w:val="bullet"/>
      <w:lvlText w:val="•"/>
      <w:lvlJc w:val="left"/>
      <w:pPr>
        <w:ind w:left="2040" w:hanging="369"/>
      </w:pPr>
      <w:rPr>
        <w:rFonts w:hint="default"/>
        <w:lang w:val="ru-RU" w:eastAsia="en-US" w:bidi="ar-SA"/>
      </w:rPr>
    </w:lvl>
    <w:lvl w:ilvl="3" w:tplc="CA082360">
      <w:numFmt w:val="bullet"/>
      <w:lvlText w:val="•"/>
      <w:lvlJc w:val="left"/>
      <w:pPr>
        <w:ind w:left="3000" w:hanging="369"/>
      </w:pPr>
      <w:rPr>
        <w:rFonts w:hint="default"/>
        <w:lang w:val="ru-RU" w:eastAsia="en-US" w:bidi="ar-SA"/>
      </w:rPr>
    </w:lvl>
    <w:lvl w:ilvl="4" w:tplc="7638AD52">
      <w:numFmt w:val="bullet"/>
      <w:lvlText w:val="•"/>
      <w:lvlJc w:val="left"/>
      <w:pPr>
        <w:ind w:left="3960" w:hanging="369"/>
      </w:pPr>
      <w:rPr>
        <w:rFonts w:hint="default"/>
        <w:lang w:val="ru-RU" w:eastAsia="en-US" w:bidi="ar-SA"/>
      </w:rPr>
    </w:lvl>
    <w:lvl w:ilvl="5" w:tplc="BCB64180">
      <w:numFmt w:val="bullet"/>
      <w:lvlText w:val="•"/>
      <w:lvlJc w:val="left"/>
      <w:pPr>
        <w:ind w:left="4920" w:hanging="369"/>
      </w:pPr>
      <w:rPr>
        <w:rFonts w:hint="default"/>
        <w:lang w:val="ru-RU" w:eastAsia="en-US" w:bidi="ar-SA"/>
      </w:rPr>
    </w:lvl>
    <w:lvl w:ilvl="6" w:tplc="5EFE9F0E">
      <w:numFmt w:val="bullet"/>
      <w:lvlText w:val="•"/>
      <w:lvlJc w:val="left"/>
      <w:pPr>
        <w:ind w:left="5880" w:hanging="369"/>
      </w:pPr>
      <w:rPr>
        <w:rFonts w:hint="default"/>
        <w:lang w:val="ru-RU" w:eastAsia="en-US" w:bidi="ar-SA"/>
      </w:rPr>
    </w:lvl>
    <w:lvl w:ilvl="7" w:tplc="62B88ACE">
      <w:numFmt w:val="bullet"/>
      <w:lvlText w:val="•"/>
      <w:lvlJc w:val="left"/>
      <w:pPr>
        <w:ind w:left="6840" w:hanging="369"/>
      </w:pPr>
      <w:rPr>
        <w:rFonts w:hint="default"/>
        <w:lang w:val="ru-RU" w:eastAsia="en-US" w:bidi="ar-SA"/>
      </w:rPr>
    </w:lvl>
    <w:lvl w:ilvl="8" w:tplc="861087A6">
      <w:numFmt w:val="bullet"/>
      <w:lvlText w:val="•"/>
      <w:lvlJc w:val="left"/>
      <w:pPr>
        <w:ind w:left="7800" w:hanging="3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52"/>
    <w:rsid w:val="000256E3"/>
    <w:rsid w:val="000772D2"/>
    <w:rsid w:val="000A5722"/>
    <w:rsid w:val="001523E1"/>
    <w:rsid w:val="001F3475"/>
    <w:rsid w:val="0032652E"/>
    <w:rsid w:val="004D4A6F"/>
    <w:rsid w:val="004F2E9E"/>
    <w:rsid w:val="006E0144"/>
    <w:rsid w:val="006E65B5"/>
    <w:rsid w:val="00711B81"/>
    <w:rsid w:val="00AD71E6"/>
    <w:rsid w:val="00B67383"/>
    <w:rsid w:val="00D11032"/>
    <w:rsid w:val="00E60552"/>
    <w:rsid w:val="00E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12</cp:revision>
  <dcterms:created xsi:type="dcterms:W3CDTF">2024-12-19T04:25:00Z</dcterms:created>
  <dcterms:modified xsi:type="dcterms:W3CDTF">2024-12-20T06:29:00Z</dcterms:modified>
</cp:coreProperties>
</file>