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113" w:rsidRDefault="00A67113">
      <w:pPr>
        <w:rPr>
          <w:sz w:val="2"/>
          <w:szCs w:val="2"/>
        </w:rPr>
      </w:pPr>
    </w:p>
    <w:p w:rsidR="00A67113" w:rsidRDefault="00A67113" w:rsidP="00690894">
      <w:pPr>
        <w:pStyle w:val="20"/>
        <w:shd w:val="clear" w:color="auto" w:fill="auto"/>
        <w:spacing w:line="240" w:lineRule="exact"/>
      </w:pPr>
    </w:p>
    <w:p w:rsidR="00690894" w:rsidRPr="00690894" w:rsidRDefault="00555CA3" w:rsidP="0069089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АДМИНИСТРАЦИЯ</w:t>
      </w:r>
      <w:r w:rsidR="00690894" w:rsidRPr="00690894">
        <w:rPr>
          <w:b/>
          <w:sz w:val="28"/>
          <w:szCs w:val="28"/>
        </w:rPr>
        <w:t xml:space="preserve"> </w:t>
      </w:r>
    </w:p>
    <w:p w:rsidR="00690894" w:rsidRPr="00690894" w:rsidRDefault="00690894" w:rsidP="0069089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 xml:space="preserve">ИВАНОВСКОГО СЕЛЬСКОГО ПОСЕЛЕНИЯ </w:t>
      </w:r>
    </w:p>
    <w:p w:rsidR="00690894" w:rsidRPr="00690894" w:rsidRDefault="00690894" w:rsidP="0069089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КАЛАЧИНСКОГО МУНИЦИПАЛЬНОГО РАЙОНА</w:t>
      </w:r>
    </w:p>
    <w:p w:rsidR="00A67113" w:rsidRPr="00690894" w:rsidRDefault="00690894" w:rsidP="0069089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 xml:space="preserve"> ОМСКОЙ ОБЛАСТИ</w:t>
      </w:r>
    </w:p>
    <w:p w:rsidR="00690894" w:rsidRDefault="00690894" w:rsidP="00690894">
      <w:pPr>
        <w:pStyle w:val="1"/>
        <w:shd w:val="clear" w:color="auto" w:fill="auto"/>
        <w:spacing w:line="240" w:lineRule="exact"/>
        <w:jc w:val="center"/>
      </w:pPr>
    </w:p>
    <w:p w:rsidR="00A67113" w:rsidRPr="00690894" w:rsidRDefault="00555CA3" w:rsidP="00690894">
      <w:pPr>
        <w:pStyle w:val="1"/>
        <w:shd w:val="clear" w:color="auto" w:fill="auto"/>
        <w:spacing w:line="240" w:lineRule="exact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ПОСТАНОВЛЕНИЕ</w:t>
      </w:r>
    </w:p>
    <w:p w:rsidR="00A67113" w:rsidRDefault="00A67113" w:rsidP="00690894">
      <w:pPr>
        <w:pStyle w:val="1"/>
        <w:shd w:val="clear" w:color="auto" w:fill="auto"/>
        <w:spacing w:line="240" w:lineRule="exact"/>
      </w:pPr>
    </w:p>
    <w:p w:rsidR="00690894" w:rsidRPr="00690894" w:rsidRDefault="00690894" w:rsidP="00690894">
      <w:pPr>
        <w:pStyle w:val="1"/>
        <w:shd w:val="clear" w:color="auto" w:fill="auto"/>
        <w:spacing w:line="240" w:lineRule="exact"/>
        <w:rPr>
          <w:sz w:val="28"/>
          <w:szCs w:val="28"/>
        </w:rPr>
      </w:pPr>
    </w:p>
    <w:p w:rsidR="00690894" w:rsidRPr="00690894" w:rsidRDefault="00690894" w:rsidP="00690894">
      <w:pPr>
        <w:pStyle w:val="1"/>
        <w:shd w:val="clear" w:color="auto" w:fill="auto"/>
        <w:spacing w:line="240" w:lineRule="exact"/>
        <w:rPr>
          <w:sz w:val="28"/>
          <w:szCs w:val="28"/>
        </w:rPr>
      </w:pPr>
      <w:r w:rsidRPr="00690894">
        <w:rPr>
          <w:sz w:val="28"/>
          <w:szCs w:val="28"/>
        </w:rPr>
        <w:t xml:space="preserve">17.07.2017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690894">
        <w:rPr>
          <w:sz w:val="28"/>
          <w:szCs w:val="28"/>
        </w:rPr>
        <w:t>№ 41-па</w:t>
      </w:r>
    </w:p>
    <w:p w:rsidR="00690894" w:rsidRDefault="00690894" w:rsidP="00690894">
      <w:pPr>
        <w:pStyle w:val="1"/>
        <w:shd w:val="clear" w:color="auto" w:fill="auto"/>
        <w:spacing w:line="322" w:lineRule="exact"/>
        <w:ind w:left="20"/>
        <w:jc w:val="center"/>
        <w:rPr>
          <w:b/>
          <w:sz w:val="28"/>
          <w:szCs w:val="28"/>
        </w:rPr>
      </w:pPr>
    </w:p>
    <w:p w:rsidR="00690894" w:rsidRDefault="00555CA3" w:rsidP="00690894">
      <w:pPr>
        <w:pStyle w:val="1"/>
        <w:shd w:val="clear" w:color="auto" w:fill="auto"/>
        <w:spacing w:line="322" w:lineRule="exact"/>
        <w:ind w:left="20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 xml:space="preserve">Об установлении особенностей подачи и рассмотрения </w:t>
      </w:r>
    </w:p>
    <w:p w:rsidR="00A67113" w:rsidRPr="00690894" w:rsidRDefault="00555CA3" w:rsidP="00690894">
      <w:pPr>
        <w:pStyle w:val="1"/>
        <w:shd w:val="clear" w:color="auto" w:fill="auto"/>
        <w:spacing w:line="322" w:lineRule="exact"/>
        <w:ind w:left="20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жалоб на решения и действия (бездействие) Администрации</w:t>
      </w:r>
    </w:p>
    <w:p w:rsidR="00A67113" w:rsidRPr="00690894" w:rsidRDefault="00690894" w:rsidP="00690894">
      <w:pPr>
        <w:pStyle w:val="1"/>
        <w:shd w:val="clear" w:color="auto" w:fill="auto"/>
        <w:tabs>
          <w:tab w:val="right" w:leader="underscore" w:pos="5595"/>
          <w:tab w:val="left" w:pos="5800"/>
        </w:tabs>
        <w:spacing w:line="322" w:lineRule="exact"/>
        <w:ind w:left="560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 xml:space="preserve">Ивановского </w:t>
      </w:r>
      <w:r w:rsidR="00555CA3" w:rsidRPr="00690894">
        <w:rPr>
          <w:b/>
          <w:sz w:val="28"/>
          <w:szCs w:val="28"/>
        </w:rPr>
        <w:t>сельского</w:t>
      </w:r>
      <w:r w:rsidR="00555CA3" w:rsidRPr="00690894">
        <w:rPr>
          <w:b/>
          <w:sz w:val="28"/>
          <w:szCs w:val="28"/>
        </w:rPr>
        <w:tab/>
        <w:t xml:space="preserve">поселения </w:t>
      </w:r>
      <w:proofErr w:type="spellStart"/>
      <w:r w:rsidR="00555CA3" w:rsidRPr="00690894">
        <w:rPr>
          <w:b/>
          <w:sz w:val="28"/>
          <w:szCs w:val="28"/>
        </w:rPr>
        <w:t>Калачинского</w:t>
      </w:r>
      <w:proofErr w:type="spellEnd"/>
    </w:p>
    <w:p w:rsidR="00A67113" w:rsidRPr="00690894" w:rsidRDefault="00555CA3" w:rsidP="00690894">
      <w:pPr>
        <w:pStyle w:val="1"/>
        <w:shd w:val="clear" w:color="auto" w:fill="auto"/>
        <w:spacing w:line="322" w:lineRule="exact"/>
        <w:ind w:left="20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муниципального района Омской области и их должностных лиц,</w:t>
      </w:r>
    </w:p>
    <w:p w:rsidR="00A67113" w:rsidRPr="00690894" w:rsidRDefault="00555CA3" w:rsidP="00690894">
      <w:pPr>
        <w:pStyle w:val="1"/>
        <w:shd w:val="clear" w:color="auto" w:fill="auto"/>
        <w:tabs>
          <w:tab w:val="left" w:leader="underscore" w:pos="9226"/>
        </w:tabs>
        <w:spacing w:line="322" w:lineRule="exact"/>
        <w:ind w:left="120"/>
        <w:jc w:val="center"/>
        <w:rPr>
          <w:b/>
          <w:sz w:val="28"/>
          <w:szCs w:val="28"/>
        </w:rPr>
      </w:pPr>
      <w:r w:rsidRPr="00690894">
        <w:rPr>
          <w:b/>
          <w:sz w:val="28"/>
          <w:szCs w:val="28"/>
        </w:rPr>
        <w:t>муниципальных служащих Администрации</w:t>
      </w:r>
      <w:r w:rsidR="00690894" w:rsidRPr="00690894">
        <w:rPr>
          <w:b/>
          <w:sz w:val="28"/>
          <w:szCs w:val="28"/>
        </w:rPr>
        <w:t xml:space="preserve">                                                               Ивановского с</w:t>
      </w:r>
      <w:r w:rsidRPr="00690894">
        <w:rPr>
          <w:b/>
          <w:sz w:val="28"/>
          <w:szCs w:val="28"/>
        </w:rPr>
        <w:t>ельского поселения</w:t>
      </w:r>
    </w:p>
    <w:p w:rsidR="00690894" w:rsidRDefault="00690894" w:rsidP="00690894">
      <w:pPr>
        <w:pStyle w:val="1"/>
        <w:shd w:val="clear" w:color="auto" w:fill="auto"/>
        <w:spacing w:line="322" w:lineRule="exact"/>
        <w:ind w:right="20"/>
        <w:jc w:val="right"/>
      </w:pPr>
    </w:p>
    <w:p w:rsidR="00A67113" w:rsidRPr="00690894" w:rsidRDefault="00555CA3" w:rsidP="0069089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690894">
        <w:rPr>
          <w:sz w:val="28"/>
          <w:szCs w:val="28"/>
        </w:rPr>
        <w:t>Руководствуясь частью 4 статьи 11.2 Федерального закона «Об организации предоставления государственных и муниципальных услуг»,</w:t>
      </w:r>
    </w:p>
    <w:p w:rsidR="00690894" w:rsidRDefault="00555CA3" w:rsidP="00690894">
      <w:pPr>
        <w:pStyle w:val="1"/>
        <w:shd w:val="clear" w:color="auto" w:fill="auto"/>
        <w:tabs>
          <w:tab w:val="right" w:leader="underscore" w:pos="6038"/>
          <w:tab w:val="left" w:pos="6259"/>
        </w:tabs>
        <w:spacing w:line="240" w:lineRule="auto"/>
        <w:jc w:val="both"/>
        <w:rPr>
          <w:sz w:val="28"/>
          <w:szCs w:val="28"/>
        </w:rPr>
      </w:pPr>
      <w:r w:rsidRPr="00690894">
        <w:rPr>
          <w:sz w:val="28"/>
          <w:szCs w:val="28"/>
        </w:rPr>
        <w:t xml:space="preserve">Уставом </w:t>
      </w:r>
      <w:r w:rsidR="00690894">
        <w:rPr>
          <w:sz w:val="28"/>
          <w:szCs w:val="28"/>
        </w:rPr>
        <w:t xml:space="preserve">Ивановского </w:t>
      </w:r>
      <w:r w:rsidR="00690894" w:rsidRPr="00690894">
        <w:rPr>
          <w:sz w:val="28"/>
          <w:szCs w:val="28"/>
        </w:rPr>
        <w:t>се</w:t>
      </w:r>
      <w:r w:rsidRPr="00690894">
        <w:rPr>
          <w:sz w:val="28"/>
          <w:szCs w:val="28"/>
        </w:rPr>
        <w:t>льского</w:t>
      </w:r>
      <w:r w:rsidRPr="00690894">
        <w:rPr>
          <w:sz w:val="28"/>
          <w:szCs w:val="28"/>
        </w:rPr>
        <w:tab/>
        <w:t xml:space="preserve">поселения </w:t>
      </w:r>
      <w:proofErr w:type="spellStart"/>
      <w:r w:rsidRPr="00690894">
        <w:rPr>
          <w:sz w:val="28"/>
          <w:szCs w:val="28"/>
        </w:rPr>
        <w:t>Калачинского</w:t>
      </w:r>
      <w:proofErr w:type="spellEnd"/>
      <w:r w:rsidR="00690894">
        <w:rPr>
          <w:sz w:val="28"/>
          <w:szCs w:val="28"/>
        </w:rPr>
        <w:t xml:space="preserve"> </w:t>
      </w:r>
      <w:r w:rsidRPr="00690894">
        <w:rPr>
          <w:sz w:val="28"/>
          <w:szCs w:val="28"/>
        </w:rPr>
        <w:t>муниципального район</w:t>
      </w:r>
      <w:r w:rsidR="00690894">
        <w:rPr>
          <w:sz w:val="28"/>
          <w:szCs w:val="28"/>
        </w:rPr>
        <w:t>а Омской области</w:t>
      </w:r>
      <w:r w:rsidRPr="00690894">
        <w:rPr>
          <w:sz w:val="28"/>
          <w:szCs w:val="28"/>
        </w:rPr>
        <w:t xml:space="preserve">, </w:t>
      </w:r>
    </w:p>
    <w:p w:rsidR="00A67113" w:rsidRPr="00690894" w:rsidRDefault="00690894" w:rsidP="00690894">
      <w:pPr>
        <w:pStyle w:val="1"/>
        <w:shd w:val="clear" w:color="auto" w:fill="auto"/>
        <w:tabs>
          <w:tab w:val="right" w:leader="underscore" w:pos="6038"/>
          <w:tab w:val="left" w:pos="625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555CA3" w:rsidRPr="00690894">
        <w:rPr>
          <w:sz w:val="28"/>
          <w:szCs w:val="28"/>
        </w:rPr>
        <w:t>:</w:t>
      </w:r>
    </w:p>
    <w:p w:rsidR="00690894" w:rsidRDefault="00690894" w:rsidP="00690894">
      <w:pPr>
        <w:pStyle w:val="1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</w:p>
    <w:p w:rsidR="00A67113" w:rsidRDefault="00555CA3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  <w:r w:rsidRPr="00690894">
        <w:rPr>
          <w:sz w:val="28"/>
          <w:szCs w:val="28"/>
        </w:rPr>
        <w:t>Утвердить прилагаемое Положение об особенностях подачи и рассмотрения жалоб на решения и действия (бездействие) Администрации</w:t>
      </w:r>
      <w:r w:rsidR="00690894">
        <w:rPr>
          <w:sz w:val="28"/>
          <w:szCs w:val="28"/>
        </w:rPr>
        <w:t xml:space="preserve"> Ивановского сельского поселения </w:t>
      </w:r>
      <w:proofErr w:type="spellStart"/>
      <w:r w:rsidR="00690894">
        <w:rPr>
          <w:sz w:val="28"/>
          <w:szCs w:val="28"/>
        </w:rPr>
        <w:t>Калачинского</w:t>
      </w:r>
      <w:proofErr w:type="spellEnd"/>
      <w:r w:rsidR="00690894">
        <w:rPr>
          <w:sz w:val="28"/>
          <w:szCs w:val="28"/>
        </w:rPr>
        <w:t xml:space="preserve"> </w:t>
      </w:r>
      <w:r w:rsidRPr="00690894">
        <w:rPr>
          <w:sz w:val="28"/>
          <w:szCs w:val="28"/>
        </w:rPr>
        <w:t xml:space="preserve">муниципального района </w:t>
      </w:r>
      <w:r w:rsidR="00690894">
        <w:rPr>
          <w:sz w:val="28"/>
          <w:szCs w:val="28"/>
        </w:rPr>
        <w:t xml:space="preserve">Омской области </w:t>
      </w:r>
      <w:r w:rsidRPr="00690894">
        <w:rPr>
          <w:sz w:val="28"/>
          <w:szCs w:val="28"/>
        </w:rPr>
        <w:t>и их должностных лиц, муниципальных служащих</w:t>
      </w:r>
      <w:r w:rsidR="006C68C4">
        <w:rPr>
          <w:sz w:val="28"/>
          <w:szCs w:val="28"/>
        </w:rPr>
        <w:t xml:space="preserve"> Ивановского </w:t>
      </w:r>
      <w:r w:rsidRPr="00690894">
        <w:rPr>
          <w:sz w:val="28"/>
          <w:szCs w:val="28"/>
        </w:rPr>
        <w:t>сельского</w:t>
      </w:r>
      <w:r w:rsidR="006C68C4">
        <w:rPr>
          <w:sz w:val="28"/>
          <w:szCs w:val="28"/>
        </w:rPr>
        <w:t xml:space="preserve"> </w:t>
      </w:r>
      <w:r w:rsidRPr="00690894">
        <w:rPr>
          <w:sz w:val="28"/>
          <w:szCs w:val="28"/>
        </w:rPr>
        <w:t>поселения</w:t>
      </w:r>
      <w:r w:rsidR="006C68C4">
        <w:rPr>
          <w:sz w:val="28"/>
          <w:szCs w:val="28"/>
        </w:rPr>
        <w:t xml:space="preserve"> </w:t>
      </w:r>
      <w:proofErr w:type="spellStart"/>
      <w:r w:rsidRPr="00690894">
        <w:rPr>
          <w:sz w:val="28"/>
          <w:szCs w:val="28"/>
        </w:rPr>
        <w:t>Калачинского</w:t>
      </w:r>
      <w:proofErr w:type="spellEnd"/>
      <w:r w:rsidR="006C68C4">
        <w:rPr>
          <w:sz w:val="28"/>
          <w:szCs w:val="28"/>
        </w:rPr>
        <w:t xml:space="preserve"> муниципального района Омской области.</w:t>
      </w: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</w:pPr>
    </w:p>
    <w:p w:rsidR="006C68C4" w:rsidRPr="006C68C4" w:rsidRDefault="006C68C4" w:rsidP="006C68C4">
      <w:pPr>
        <w:pStyle w:val="1"/>
        <w:shd w:val="clear" w:color="auto" w:fill="auto"/>
        <w:spacing w:line="240" w:lineRule="auto"/>
        <w:ind w:right="20" w:firstLine="708"/>
        <w:jc w:val="both"/>
        <w:rPr>
          <w:sz w:val="28"/>
          <w:szCs w:val="28"/>
        </w:rPr>
        <w:sectPr w:rsidR="006C68C4" w:rsidRPr="006C68C4" w:rsidSect="00690894">
          <w:pgSz w:w="11906" w:h="16838"/>
          <w:pgMar w:top="1418" w:right="566" w:bottom="0" w:left="1418" w:header="0" w:footer="3" w:gutter="0"/>
          <w:cols w:space="720"/>
          <w:noEndnote/>
          <w:docGrid w:linePitch="360"/>
        </w:sectPr>
      </w:pPr>
      <w:r>
        <w:rPr>
          <w:sz w:val="28"/>
          <w:szCs w:val="28"/>
        </w:rPr>
        <w:t>Глава Ивановского сельского поселения                                М.А.Эйнбаум</w:t>
      </w:r>
    </w:p>
    <w:tbl>
      <w:tblPr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4910"/>
        <w:gridCol w:w="5348"/>
      </w:tblGrid>
      <w:tr w:rsidR="006C68C4" w:rsidTr="00135647">
        <w:tc>
          <w:tcPr>
            <w:tcW w:w="4910" w:type="dxa"/>
            <w:hideMark/>
          </w:tcPr>
          <w:p w:rsidR="006C68C4" w:rsidRDefault="006C68C4" w:rsidP="00DE6FA8">
            <w:pPr>
              <w:pStyle w:val="a5"/>
              <w:tabs>
                <w:tab w:val="left" w:pos="2235"/>
                <w:tab w:val="center" w:pos="2699"/>
              </w:tabs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lastRenderedPageBreak/>
              <w:t xml:space="preserve"> </w:t>
            </w:r>
          </w:p>
        </w:tc>
        <w:tc>
          <w:tcPr>
            <w:tcW w:w="5348" w:type="dxa"/>
          </w:tcPr>
          <w:p w:rsidR="006C68C4" w:rsidRDefault="006C68C4" w:rsidP="00135647">
            <w:pPr>
              <w:pStyle w:val="1"/>
              <w:shd w:val="clear" w:color="auto" w:fill="auto"/>
              <w:spacing w:line="322" w:lineRule="exact"/>
              <w:jc w:val="both"/>
            </w:pPr>
            <w:r>
              <w:t xml:space="preserve">Приложение к Постановлению администрации Ивановского сельского поселения </w:t>
            </w:r>
            <w:proofErr w:type="spellStart"/>
            <w:r>
              <w:t>Калачинского</w:t>
            </w:r>
            <w:proofErr w:type="spellEnd"/>
            <w:r>
              <w:t xml:space="preserve">   муниципального района Омской области</w:t>
            </w:r>
            <w:r w:rsidR="00EC603B">
              <w:t xml:space="preserve"> </w:t>
            </w:r>
            <w:r w:rsidR="00135647">
              <w:t xml:space="preserve">    </w:t>
            </w:r>
            <w:r>
              <w:t>от 17</w:t>
            </w:r>
            <w:r w:rsidR="00135647">
              <w:t xml:space="preserve">.07.2017 № 41-па </w:t>
            </w:r>
          </w:p>
        </w:tc>
      </w:tr>
    </w:tbl>
    <w:p w:rsidR="00135647" w:rsidRDefault="00135647" w:rsidP="00135647">
      <w:pPr>
        <w:pStyle w:val="1"/>
        <w:shd w:val="clear" w:color="auto" w:fill="auto"/>
        <w:spacing w:line="326" w:lineRule="exact"/>
        <w:ind w:left="40"/>
        <w:jc w:val="center"/>
      </w:pPr>
    </w:p>
    <w:p w:rsidR="00135647" w:rsidRPr="00135647" w:rsidRDefault="00555CA3" w:rsidP="00135647">
      <w:pPr>
        <w:pStyle w:val="1"/>
        <w:shd w:val="clear" w:color="auto" w:fill="auto"/>
        <w:spacing w:line="326" w:lineRule="exact"/>
        <w:ind w:left="40"/>
        <w:jc w:val="center"/>
        <w:rPr>
          <w:sz w:val="28"/>
          <w:szCs w:val="28"/>
        </w:rPr>
      </w:pPr>
      <w:r w:rsidRPr="00135647">
        <w:rPr>
          <w:sz w:val="28"/>
          <w:szCs w:val="28"/>
        </w:rPr>
        <w:t xml:space="preserve">ПОЛОЖЕНИЕ </w:t>
      </w:r>
    </w:p>
    <w:p w:rsidR="00A67113" w:rsidRPr="00135647" w:rsidRDefault="00555CA3" w:rsidP="00135647">
      <w:pPr>
        <w:pStyle w:val="1"/>
        <w:shd w:val="clear" w:color="auto" w:fill="auto"/>
        <w:spacing w:line="326" w:lineRule="exact"/>
        <w:ind w:left="40"/>
        <w:jc w:val="center"/>
        <w:rPr>
          <w:sz w:val="28"/>
          <w:szCs w:val="28"/>
        </w:rPr>
      </w:pPr>
      <w:r w:rsidRPr="00135647">
        <w:rPr>
          <w:sz w:val="28"/>
          <w:szCs w:val="28"/>
        </w:rPr>
        <w:t>об особенностях подачи и рассмотрения жалоб на решения и действия (бездействие) Администрации</w:t>
      </w:r>
      <w:r w:rsidR="00135647" w:rsidRPr="00135647">
        <w:rPr>
          <w:sz w:val="28"/>
          <w:szCs w:val="28"/>
        </w:rPr>
        <w:t xml:space="preserve"> Ивановского сельского </w:t>
      </w:r>
      <w:r w:rsidRPr="00135647">
        <w:rPr>
          <w:sz w:val="28"/>
          <w:szCs w:val="28"/>
        </w:rPr>
        <w:t>поселения</w:t>
      </w:r>
      <w:r w:rsidR="00135647" w:rsidRPr="00135647">
        <w:rPr>
          <w:sz w:val="28"/>
          <w:szCs w:val="28"/>
        </w:rPr>
        <w:t xml:space="preserve"> </w:t>
      </w:r>
      <w:r w:rsidRPr="00135647">
        <w:rPr>
          <w:sz w:val="28"/>
          <w:szCs w:val="28"/>
        </w:rPr>
        <w:tab/>
      </w:r>
      <w:proofErr w:type="spellStart"/>
      <w:r w:rsidRPr="00135647">
        <w:rPr>
          <w:sz w:val="28"/>
          <w:szCs w:val="28"/>
        </w:rPr>
        <w:t>Калачинского</w:t>
      </w:r>
      <w:proofErr w:type="spellEnd"/>
      <w:r w:rsidR="00135647" w:rsidRPr="00135647">
        <w:rPr>
          <w:sz w:val="28"/>
          <w:szCs w:val="28"/>
        </w:rPr>
        <w:t xml:space="preserve"> </w:t>
      </w:r>
      <w:r w:rsidRPr="00135647">
        <w:rPr>
          <w:sz w:val="28"/>
          <w:szCs w:val="28"/>
        </w:rPr>
        <w:t>муниципального района Омской области и их должностных лиц,</w:t>
      </w:r>
      <w:r w:rsidR="00135647" w:rsidRPr="00135647">
        <w:rPr>
          <w:sz w:val="28"/>
          <w:szCs w:val="28"/>
        </w:rPr>
        <w:t xml:space="preserve"> </w:t>
      </w:r>
      <w:r w:rsidRPr="00135647">
        <w:rPr>
          <w:sz w:val="28"/>
          <w:szCs w:val="28"/>
        </w:rPr>
        <w:t>муниципальных служащих Администрации</w:t>
      </w:r>
      <w:r w:rsidR="00135647" w:rsidRPr="00135647">
        <w:rPr>
          <w:sz w:val="28"/>
          <w:szCs w:val="28"/>
        </w:rPr>
        <w:t xml:space="preserve"> Ивановского </w:t>
      </w:r>
      <w:r w:rsidRPr="00135647">
        <w:rPr>
          <w:sz w:val="28"/>
          <w:szCs w:val="28"/>
        </w:rPr>
        <w:t>сельского поселения</w:t>
      </w:r>
    </w:p>
    <w:p w:rsidR="00553AA0" w:rsidRPr="00135647" w:rsidRDefault="00553AA0" w:rsidP="00553AA0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 w:rsidRPr="00AC423E">
        <w:rPr>
          <w:sz w:val="28"/>
          <w:szCs w:val="28"/>
          <w:highlight w:val="yellow"/>
        </w:rPr>
        <w:t>В редакции постановления администрации от 12.12.2019</w:t>
      </w:r>
    </w:p>
    <w:p w:rsidR="00135647" w:rsidRPr="00135647" w:rsidRDefault="00135647" w:rsidP="00135647">
      <w:pPr>
        <w:pStyle w:val="1"/>
        <w:shd w:val="clear" w:color="auto" w:fill="auto"/>
        <w:spacing w:line="326" w:lineRule="exact"/>
        <w:ind w:left="40"/>
        <w:jc w:val="center"/>
        <w:rPr>
          <w:sz w:val="28"/>
          <w:szCs w:val="28"/>
        </w:rPr>
      </w:pPr>
      <w:bookmarkStart w:id="0" w:name="_GoBack"/>
      <w:bookmarkEnd w:id="0"/>
    </w:p>
    <w:p w:rsidR="00A67113" w:rsidRPr="00135647" w:rsidRDefault="00555CA3" w:rsidP="006C68C4">
      <w:pPr>
        <w:pStyle w:val="1"/>
        <w:numPr>
          <w:ilvl w:val="0"/>
          <w:numId w:val="1"/>
        </w:numPr>
        <w:shd w:val="clear" w:color="auto" w:fill="auto"/>
        <w:tabs>
          <w:tab w:val="left" w:pos="3824"/>
        </w:tabs>
        <w:spacing w:after="313" w:line="240" w:lineRule="exact"/>
        <w:ind w:left="348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>Общие положения</w:t>
      </w:r>
    </w:p>
    <w:p w:rsidR="00A67113" w:rsidRPr="00135647" w:rsidRDefault="00555CA3" w:rsidP="006C68C4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Настоящее Положение определяет особенности подачи и рассмотрения жалоб на нарушение порядка предоставления муниципальных услуг, выразившееся в неправомерных решениях и действиях (бездействии)</w:t>
      </w:r>
    </w:p>
    <w:p w:rsidR="00A67113" w:rsidRPr="00135647" w:rsidRDefault="00555CA3" w:rsidP="00135647">
      <w:pPr>
        <w:pStyle w:val="1"/>
        <w:shd w:val="clear" w:color="auto" w:fill="auto"/>
        <w:tabs>
          <w:tab w:val="left" w:leader="underscore" w:pos="6174"/>
        </w:tabs>
        <w:spacing w:line="326" w:lineRule="exact"/>
        <w:ind w:left="2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Администрации </w:t>
      </w:r>
      <w:r w:rsidR="00135647" w:rsidRPr="00135647">
        <w:rPr>
          <w:sz w:val="28"/>
          <w:szCs w:val="28"/>
        </w:rPr>
        <w:t>Ивановского</w:t>
      </w:r>
      <w:r w:rsidRPr="00135647">
        <w:rPr>
          <w:sz w:val="28"/>
          <w:szCs w:val="28"/>
        </w:rPr>
        <w:t xml:space="preserve"> сельского поселения</w:t>
      </w:r>
      <w:r w:rsidR="00135647" w:rsidRPr="00135647">
        <w:rPr>
          <w:sz w:val="28"/>
          <w:szCs w:val="28"/>
        </w:rPr>
        <w:t xml:space="preserve"> </w:t>
      </w:r>
      <w:proofErr w:type="spellStart"/>
      <w:r w:rsidRPr="00135647">
        <w:rPr>
          <w:sz w:val="28"/>
          <w:szCs w:val="28"/>
        </w:rPr>
        <w:t>Калачинского</w:t>
      </w:r>
      <w:proofErr w:type="spellEnd"/>
      <w:r w:rsidRPr="00135647">
        <w:rPr>
          <w:sz w:val="28"/>
          <w:szCs w:val="28"/>
        </w:rPr>
        <w:t xml:space="preserve"> муниципального района предоставляющего муниципальную услугу (далее - орган, предоставляющий услугу), и его должностных лиц, муниципальных служащих органов, предоставляющих услуги, при предоставлении муниципальных услуг (далее - жалобы).</w:t>
      </w:r>
    </w:p>
    <w:p w:rsidR="00A67113" w:rsidRPr="00135647" w:rsidRDefault="00555CA3" w:rsidP="006C68C4">
      <w:pPr>
        <w:pStyle w:val="1"/>
        <w:numPr>
          <w:ilvl w:val="0"/>
          <w:numId w:val="2"/>
        </w:numPr>
        <w:shd w:val="clear" w:color="auto" w:fill="auto"/>
        <w:spacing w:line="326" w:lineRule="exact"/>
        <w:ind w:left="2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Органы, предоставляющие услуги, обеспечивают:</w:t>
      </w:r>
    </w:p>
    <w:p w:rsidR="00A67113" w:rsidRPr="00135647" w:rsidRDefault="00555CA3" w:rsidP="006C68C4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оснащение мест приема жалоб стульями, кресельными секциями или скамьями, столами (стойками) для оформления документов;</w:t>
      </w:r>
    </w:p>
    <w:p w:rsidR="00A67113" w:rsidRPr="00135647" w:rsidRDefault="00555CA3" w:rsidP="00135647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информирование заявителей о порядке подачи и рассмотрения жалоб посредством размещения информации на стендах в местах предоставления муниципальных услуг, на официальном сайте Администрации</w:t>
      </w:r>
      <w:r w:rsidR="00135647" w:rsidRPr="00135647">
        <w:rPr>
          <w:sz w:val="28"/>
          <w:szCs w:val="28"/>
        </w:rPr>
        <w:t xml:space="preserve"> Ивановского</w:t>
      </w:r>
      <w:r w:rsidRPr="00135647">
        <w:rPr>
          <w:sz w:val="28"/>
          <w:szCs w:val="28"/>
        </w:rPr>
        <w:t xml:space="preserve"> сельского поселения </w:t>
      </w:r>
      <w:proofErr w:type="spellStart"/>
      <w:r w:rsidRPr="00135647">
        <w:rPr>
          <w:sz w:val="28"/>
          <w:szCs w:val="28"/>
        </w:rPr>
        <w:t>Калачинского</w:t>
      </w:r>
      <w:proofErr w:type="spellEnd"/>
      <w:r w:rsidR="00135647" w:rsidRPr="00135647">
        <w:rPr>
          <w:sz w:val="28"/>
          <w:szCs w:val="28"/>
        </w:rPr>
        <w:t xml:space="preserve"> </w:t>
      </w:r>
      <w:r w:rsidRPr="00135647">
        <w:rPr>
          <w:rStyle w:val="0pt"/>
          <w:b w:val="0"/>
          <w:sz w:val="28"/>
          <w:szCs w:val="28"/>
        </w:rPr>
        <w:t>муниципального района</w:t>
      </w:r>
      <w:r w:rsidRPr="00135647">
        <w:rPr>
          <w:rStyle w:val="0pt"/>
          <w:sz w:val="28"/>
          <w:szCs w:val="28"/>
        </w:rPr>
        <w:t xml:space="preserve"> </w:t>
      </w:r>
      <w:r w:rsidRPr="00135647">
        <w:rPr>
          <w:sz w:val="28"/>
          <w:szCs w:val="28"/>
        </w:rPr>
        <w:t>в информационно-телекоммуникационной сети «Интернет» (далее - официальный сайт);</w:t>
      </w:r>
    </w:p>
    <w:p w:rsidR="00A67113" w:rsidRPr="00135647" w:rsidRDefault="00555CA3" w:rsidP="006C68C4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консультирование заявителей о порядке подачи и рассмотрения жалоб, в том числе по телефону, электронной почте, при личном приеме;</w:t>
      </w:r>
    </w:p>
    <w:p w:rsidR="00A67113" w:rsidRPr="00135647" w:rsidRDefault="00555CA3" w:rsidP="006C68C4">
      <w:pPr>
        <w:pStyle w:val="1"/>
        <w:numPr>
          <w:ilvl w:val="0"/>
          <w:numId w:val="3"/>
        </w:numPr>
        <w:shd w:val="clear" w:color="auto" w:fill="auto"/>
        <w:spacing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реализацию права заявителя на получение информации и документов, необходимых для обоснования и рассмотрения жалобы;</w:t>
      </w:r>
    </w:p>
    <w:p w:rsidR="00A67113" w:rsidRPr="00135647" w:rsidRDefault="00555CA3" w:rsidP="00135647">
      <w:pPr>
        <w:pStyle w:val="1"/>
        <w:numPr>
          <w:ilvl w:val="0"/>
          <w:numId w:val="3"/>
        </w:numPr>
        <w:shd w:val="clear" w:color="auto" w:fill="auto"/>
        <w:spacing w:after="369" w:line="326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заключение соглашений с уполномоченным многофункциональным центром предоставления государственных и муниципальных услуг (далее - МФЦ) о взаимодействии в части ос</w:t>
      </w:r>
      <w:r w:rsidR="00135647" w:rsidRPr="00135647">
        <w:rPr>
          <w:sz w:val="28"/>
          <w:szCs w:val="28"/>
        </w:rPr>
        <w:t>уществления МФЦ передачи жалоб в</w:t>
      </w:r>
      <w:r w:rsidR="00135647">
        <w:rPr>
          <w:sz w:val="28"/>
          <w:szCs w:val="28"/>
        </w:rPr>
        <w:t xml:space="preserve"> </w:t>
      </w:r>
      <w:r w:rsidRPr="00135647">
        <w:rPr>
          <w:sz w:val="28"/>
          <w:szCs w:val="28"/>
        </w:rPr>
        <w:t>орган, предоставляющий услугу, и выдачи заявителям результатов рассмотрения жалоб.</w:t>
      </w:r>
    </w:p>
    <w:p w:rsidR="00A67113" w:rsidRPr="00135647" w:rsidRDefault="00555CA3" w:rsidP="00135647">
      <w:pPr>
        <w:pStyle w:val="1"/>
        <w:numPr>
          <w:ilvl w:val="0"/>
          <w:numId w:val="1"/>
        </w:numPr>
        <w:shd w:val="clear" w:color="auto" w:fill="auto"/>
        <w:tabs>
          <w:tab w:val="left" w:pos="3185"/>
        </w:tabs>
        <w:spacing w:after="307" w:line="240" w:lineRule="exact"/>
        <w:ind w:left="280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>Особенности подачи жалобы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В случае подачи жалобы при личном приеме заявитель представляет документ, удостоверяющий его личность, в соответствии с </w:t>
      </w:r>
      <w:r w:rsidRPr="00135647">
        <w:rPr>
          <w:sz w:val="28"/>
          <w:szCs w:val="28"/>
        </w:rPr>
        <w:lastRenderedPageBreak/>
        <w:t>законодательством Российской Федерации.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В случае если жалоба подается через представителя заявителя, представляется один из документов, подтверждающих полномочия на осуществление действий от имени заявителя, а именно:</w:t>
      </w:r>
    </w:p>
    <w:p w:rsidR="00A67113" w:rsidRPr="00135647" w:rsidRDefault="00555CA3" w:rsidP="00135647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оформленная в соответствии с законодательством Российской Федерации доверенность (для физических и юридических лиц);</w:t>
      </w:r>
    </w:p>
    <w:p w:rsidR="00A67113" w:rsidRPr="00135647" w:rsidRDefault="00555CA3" w:rsidP="00135647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копия решения о назначении или об избрании (приказа о назначении)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Прием жалоб осуществляется органом, предоставляющим услугу.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При поступлении жалобы МФЦ обеспечивает ее передачу в орган, предоставляющий услугу, в соответствии с соглашением о взаимодействии между МФЦ и органом, предоставляющим услугу (далее - соглашение о взаимодействии), не позднее следующего рабочего дня со дня поступления жалобы.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В электронном виде жалоба подается посредством:</w:t>
      </w:r>
    </w:p>
    <w:p w:rsidR="00A67113" w:rsidRPr="00135647" w:rsidRDefault="00555CA3" w:rsidP="00135647">
      <w:pPr>
        <w:pStyle w:val="1"/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Омской области «Портал государственных и муниципальных услуг Омской области».</w:t>
      </w:r>
    </w:p>
    <w:p w:rsidR="00A67113" w:rsidRPr="00135647" w:rsidRDefault="00555CA3" w:rsidP="00135647">
      <w:pPr>
        <w:pStyle w:val="1"/>
        <w:shd w:val="clear" w:color="auto" w:fill="auto"/>
        <w:spacing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>При подаче жалобы в электронном виде документы, указанные в пунктах 3,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67113" w:rsidRPr="00135647" w:rsidRDefault="00555CA3" w:rsidP="00135647">
      <w:pPr>
        <w:pStyle w:val="1"/>
        <w:numPr>
          <w:ilvl w:val="0"/>
          <w:numId w:val="2"/>
        </w:numPr>
        <w:shd w:val="clear" w:color="auto" w:fill="auto"/>
        <w:spacing w:after="365" w:line="322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Жалоба на нарушение порядка предоставления муниципальной услуги, оказываемой через МФЦ, рассматривается органом, предоставляющим услугу, в соответствии с настоящим Положением и заключенным соглашением о взаимодействии.</w:t>
      </w:r>
    </w:p>
    <w:p w:rsidR="00A67113" w:rsidRPr="00135647" w:rsidRDefault="00555CA3" w:rsidP="00135647">
      <w:pPr>
        <w:pStyle w:val="1"/>
        <w:shd w:val="clear" w:color="auto" w:fill="auto"/>
        <w:spacing w:after="313" w:line="240" w:lineRule="exact"/>
        <w:jc w:val="center"/>
        <w:rPr>
          <w:sz w:val="28"/>
          <w:szCs w:val="28"/>
        </w:rPr>
      </w:pPr>
      <w:r w:rsidRPr="00135647">
        <w:rPr>
          <w:sz w:val="28"/>
          <w:szCs w:val="28"/>
        </w:rPr>
        <w:t>III. Особенности рассмотрения жалобы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 w:firstLine="54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Жалоба подлежит регистрации не позднее следующего рабочего дня со дня ее поступления.</w:t>
      </w:r>
    </w:p>
    <w:p w:rsidR="00A67113" w:rsidRPr="00AC423E" w:rsidRDefault="00555CA3" w:rsidP="00135647">
      <w:pPr>
        <w:pStyle w:val="1"/>
        <w:numPr>
          <w:ilvl w:val="0"/>
          <w:numId w:val="5"/>
        </w:numPr>
        <w:shd w:val="clear" w:color="auto" w:fill="auto"/>
        <w:spacing w:line="326" w:lineRule="exact"/>
        <w:ind w:left="40" w:right="40" w:firstLine="540"/>
        <w:jc w:val="both"/>
        <w:rPr>
          <w:sz w:val="28"/>
          <w:szCs w:val="28"/>
          <w:highlight w:val="yellow"/>
        </w:rPr>
      </w:pPr>
      <w:r w:rsidRPr="00135647">
        <w:rPr>
          <w:sz w:val="28"/>
          <w:szCs w:val="28"/>
        </w:rPr>
        <w:t xml:space="preserve"> </w:t>
      </w:r>
      <w:r w:rsidRPr="00AC423E">
        <w:rPr>
          <w:sz w:val="28"/>
          <w:szCs w:val="28"/>
          <w:highlight w:val="yellow"/>
        </w:rPr>
        <w:t>В случае если текст письменного обращения не поддается прочтению, об этом в течение семи дней со дня регистрации обращения сообщается заявителю, направившему обращение, если его фамилия и</w:t>
      </w:r>
    </w:p>
    <w:p w:rsidR="00A67113" w:rsidRPr="00135647" w:rsidRDefault="00555CA3" w:rsidP="00135647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 w:rsidRPr="00AC423E">
        <w:rPr>
          <w:sz w:val="28"/>
          <w:szCs w:val="28"/>
          <w:highlight w:val="yellow"/>
        </w:rPr>
        <w:t>почтовый адрес поддаются прочтению</w:t>
      </w:r>
      <w:r w:rsidRPr="00135647">
        <w:rPr>
          <w:sz w:val="28"/>
          <w:szCs w:val="28"/>
        </w:rPr>
        <w:t>.</w:t>
      </w:r>
      <w:r w:rsidR="009070E7">
        <w:rPr>
          <w:sz w:val="28"/>
          <w:szCs w:val="28"/>
        </w:rPr>
        <w:t xml:space="preserve"> </w:t>
      </w:r>
      <w:r w:rsidR="009070E7" w:rsidRPr="00AC423E">
        <w:rPr>
          <w:sz w:val="28"/>
          <w:szCs w:val="28"/>
          <w:highlight w:val="yellow"/>
        </w:rPr>
        <w:t>Пункт 10 отменит</w:t>
      </w:r>
      <w:r w:rsidR="00AC423E" w:rsidRPr="00AC423E">
        <w:rPr>
          <w:sz w:val="28"/>
          <w:szCs w:val="28"/>
          <w:highlight w:val="yellow"/>
        </w:rPr>
        <w:t>ь. В редакции постановления администрации от 12.12.2019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Орган, предоставляющий услугу, отказывает в удовлетворении жалобы в следующих случаях:</w:t>
      </w:r>
    </w:p>
    <w:p w:rsidR="00A67113" w:rsidRPr="00135647" w:rsidRDefault="00555CA3" w:rsidP="00135647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наличие вступившего в законную силу решения суда по жалобе о том же предмете, по тем же основаниям и в отношении тех же лиц;</w:t>
      </w:r>
    </w:p>
    <w:p w:rsidR="00A67113" w:rsidRPr="00135647" w:rsidRDefault="00555CA3" w:rsidP="00135647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подача жалобы лицом, полномочия которого не подтверждены в порядке, установленном настоящим Положением;</w:t>
      </w:r>
    </w:p>
    <w:p w:rsidR="00A67113" w:rsidRPr="00135647" w:rsidRDefault="00555CA3" w:rsidP="00135647">
      <w:pPr>
        <w:pStyle w:val="1"/>
        <w:numPr>
          <w:ilvl w:val="0"/>
          <w:numId w:val="6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lastRenderedPageBreak/>
        <w:t xml:space="preserve"> наличие решения по жалобе, принятого ранее руководителем органа, предоставляющего услугу, в соответствии с требованиями настоящего Положения в отношении того же заявителя и по тому же предмету жалобы.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электронном виде в зависимости от способа подачи жалобы и способа, указанного заявителем в жалобе.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При удовлетворении жалобы орган, предоставляющий услугу, принимает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Общий срок рассмотрения жалобы и устранения выявленных нарушений не может превышать срок, установленный Федеральным законом «Об организации предоставления государственных и муниципальных услуг».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</w:t>
      </w:r>
      <w:proofErr w:type="gramStart"/>
      <w:r w:rsidRPr="00135647">
        <w:rPr>
          <w:sz w:val="28"/>
          <w:szCs w:val="28"/>
        </w:rPr>
        <w:t>наименование органа, предоставляющего услугу, должность, фамилия, имя, отчество (при наличии) его должностного лица, принявшего решение по жалобе;</w:t>
      </w:r>
      <w:proofErr w:type="gramEnd"/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номер, дата принятия решения, включая сведения о должностном лице, решение или действия (бездействие) которого обжалуется;</w:t>
      </w:r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фамилия, имя, отчество (при наличии) или наименование заявителя;</w:t>
      </w:r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основания для принятия решения по жалобе;</w:t>
      </w:r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принятое по жалобе решение;</w:t>
      </w:r>
    </w:p>
    <w:p w:rsidR="00A67113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сроки устранения выявленных нарушений, в том числе срок предоставления результата муниципальной услуги (в случае если жалоба признана обоснованной);</w:t>
      </w:r>
    </w:p>
    <w:p w:rsidR="00AC423E" w:rsidRPr="00AC423E" w:rsidRDefault="00AC423E" w:rsidP="00AC423E">
      <w:pPr>
        <w:pStyle w:val="a7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AC423E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6.1)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423E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неудобства</w:t>
      </w:r>
      <w:proofErr w:type="gramEnd"/>
      <w:r w:rsidRPr="00AC423E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C423E" w:rsidRPr="00135647" w:rsidRDefault="00AC423E" w:rsidP="00AC423E">
      <w:pPr>
        <w:pStyle w:val="1"/>
        <w:shd w:val="clear" w:color="auto" w:fill="auto"/>
        <w:spacing w:line="322" w:lineRule="exact"/>
        <w:ind w:left="20"/>
        <w:rPr>
          <w:sz w:val="28"/>
          <w:szCs w:val="28"/>
        </w:rPr>
      </w:pPr>
      <w:r w:rsidRPr="00AC423E">
        <w:rPr>
          <w:rFonts w:eastAsiaTheme="minorHAnsi"/>
          <w:sz w:val="28"/>
          <w:szCs w:val="28"/>
          <w:highlight w:val="yellow"/>
          <w:lang w:eastAsia="en-US"/>
        </w:rPr>
        <w:t xml:space="preserve">6.2) В случае признания </w:t>
      </w:r>
      <w:proofErr w:type="gramStart"/>
      <w:r w:rsidRPr="00AC423E">
        <w:rPr>
          <w:rFonts w:eastAsiaTheme="minorHAnsi"/>
          <w:sz w:val="28"/>
          <w:szCs w:val="28"/>
          <w:highlight w:val="yellow"/>
          <w:lang w:eastAsia="en-US"/>
        </w:rPr>
        <w:t>жалобы</w:t>
      </w:r>
      <w:proofErr w:type="gramEnd"/>
      <w:r w:rsidRPr="00AC423E">
        <w:rPr>
          <w:rFonts w:eastAsiaTheme="minorHAnsi"/>
          <w:sz w:val="28"/>
          <w:szCs w:val="28"/>
          <w:highlight w:val="yellow"/>
          <w:lang w:eastAsia="en-US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решения.».</w:t>
      </w:r>
      <w:r w:rsidRPr="00AC423E">
        <w:rPr>
          <w:sz w:val="28"/>
          <w:szCs w:val="28"/>
          <w:highlight w:val="yellow"/>
        </w:rPr>
        <w:t xml:space="preserve"> В редакции постановления администрации от 12.12.2019</w:t>
      </w:r>
    </w:p>
    <w:p w:rsidR="00AC423E" w:rsidRPr="00AC423E" w:rsidRDefault="00AC423E" w:rsidP="00AC423E">
      <w:pPr>
        <w:pStyle w:val="a7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423E" w:rsidRPr="00135647" w:rsidRDefault="00AC423E" w:rsidP="00AC423E">
      <w:pPr>
        <w:pStyle w:val="1"/>
        <w:shd w:val="clear" w:color="auto" w:fill="auto"/>
        <w:spacing w:line="322" w:lineRule="exact"/>
        <w:ind w:left="580" w:right="40"/>
        <w:jc w:val="both"/>
        <w:rPr>
          <w:sz w:val="28"/>
          <w:szCs w:val="28"/>
        </w:rPr>
      </w:pPr>
    </w:p>
    <w:p w:rsidR="00A67113" w:rsidRPr="00135647" w:rsidRDefault="00555CA3" w:rsidP="00135647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информация о возможности обжалования принятого по жалобе решения.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Ответ по результатам рассмотрения жалобы подписывается должностным лицом органа, предоставляющего услугу.</w:t>
      </w:r>
    </w:p>
    <w:p w:rsidR="00A67113" w:rsidRPr="00135647" w:rsidRDefault="00555CA3" w:rsidP="00135647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20" w:right="40" w:firstLine="560"/>
        <w:jc w:val="both"/>
        <w:rPr>
          <w:sz w:val="28"/>
          <w:szCs w:val="28"/>
        </w:rPr>
      </w:pPr>
      <w:r w:rsidRPr="00135647">
        <w:rPr>
          <w:sz w:val="28"/>
          <w:szCs w:val="28"/>
        </w:rPr>
        <w:t xml:space="preserve"> Жалобы на решения, принятые руководителем органа, </w:t>
      </w:r>
      <w:r w:rsidRPr="00135647">
        <w:rPr>
          <w:sz w:val="28"/>
          <w:szCs w:val="28"/>
        </w:rPr>
        <w:lastRenderedPageBreak/>
        <w:t>предоставляющего услугу, подаются и рассматриваются в порядке, предусмотренном Федеральным законом «Об организации предоставления государственных и муниципальных услуг» и настоящим Положением.</w:t>
      </w:r>
    </w:p>
    <w:p w:rsidR="00A67113" w:rsidRPr="00135647" w:rsidRDefault="00A67113">
      <w:pPr>
        <w:rPr>
          <w:sz w:val="28"/>
          <w:szCs w:val="28"/>
        </w:rPr>
      </w:pPr>
    </w:p>
    <w:sectPr w:rsidR="00A67113" w:rsidRPr="00135647" w:rsidSect="00135647">
      <w:pgSz w:w="11906" w:h="16838"/>
      <w:pgMar w:top="1418" w:right="707" w:bottom="56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7E" w:rsidRDefault="00B1187E">
      <w:r>
        <w:separator/>
      </w:r>
    </w:p>
  </w:endnote>
  <w:endnote w:type="continuationSeparator" w:id="0">
    <w:p w:rsidR="00B1187E" w:rsidRDefault="00B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7E" w:rsidRDefault="00B1187E"/>
  </w:footnote>
  <w:footnote w:type="continuationSeparator" w:id="0">
    <w:p w:rsidR="00B1187E" w:rsidRDefault="00B11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017"/>
    <w:multiLevelType w:val="multilevel"/>
    <w:tmpl w:val="9C806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50B85"/>
    <w:multiLevelType w:val="multilevel"/>
    <w:tmpl w:val="BB064FC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F2318"/>
    <w:multiLevelType w:val="multilevel"/>
    <w:tmpl w:val="EB12AD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E77656"/>
    <w:multiLevelType w:val="multilevel"/>
    <w:tmpl w:val="C55CE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CA5AD1"/>
    <w:multiLevelType w:val="multilevel"/>
    <w:tmpl w:val="96D056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431E7"/>
    <w:multiLevelType w:val="multilevel"/>
    <w:tmpl w:val="1F2AE3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95029"/>
    <w:multiLevelType w:val="multilevel"/>
    <w:tmpl w:val="0BB230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67113"/>
    <w:rsid w:val="00135647"/>
    <w:rsid w:val="004E6261"/>
    <w:rsid w:val="0050362F"/>
    <w:rsid w:val="00553AA0"/>
    <w:rsid w:val="00555CA3"/>
    <w:rsid w:val="00690894"/>
    <w:rsid w:val="006C68C4"/>
    <w:rsid w:val="007F499A"/>
    <w:rsid w:val="009070E7"/>
    <w:rsid w:val="00A67113"/>
    <w:rsid w:val="00AC423E"/>
    <w:rsid w:val="00B1187E"/>
    <w:rsid w:val="00EC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Candara" w:eastAsia="Candara" w:hAnsi="Candara" w:cs="Candara"/>
      <w:sz w:val="28"/>
      <w:szCs w:val="28"/>
    </w:rPr>
  </w:style>
  <w:style w:type="paragraph" w:styleId="a5">
    <w:name w:val="Title"/>
    <w:basedOn w:val="a"/>
    <w:link w:val="a6"/>
    <w:qFormat/>
    <w:rsid w:val="006C68C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6C68C4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AC4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3">
    <w:name w:val="Основной текст (3)_"/>
    <w:basedOn w:val="a0"/>
    <w:link w:val="3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720" w:line="0" w:lineRule="atLeast"/>
    </w:pPr>
    <w:rPr>
      <w:rFonts w:ascii="Candara" w:eastAsia="Candara" w:hAnsi="Candara" w:cs="Candara"/>
      <w:sz w:val="28"/>
      <w:szCs w:val="28"/>
    </w:rPr>
  </w:style>
  <w:style w:type="paragraph" w:styleId="a5">
    <w:name w:val="Title"/>
    <w:basedOn w:val="a"/>
    <w:link w:val="a6"/>
    <w:qFormat/>
    <w:rsid w:val="006C68C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6">
    <w:name w:val="Название Знак"/>
    <w:basedOn w:val="a0"/>
    <w:link w:val="a5"/>
    <w:rsid w:val="006C68C4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7">
    <w:name w:val="List Paragraph"/>
    <w:basedOn w:val="a"/>
    <w:uiPriority w:val="34"/>
    <w:qFormat/>
    <w:rsid w:val="00AC4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PHUGL</cp:lastModifiedBy>
  <cp:revision>7</cp:revision>
  <dcterms:created xsi:type="dcterms:W3CDTF">2017-07-17T06:08:00Z</dcterms:created>
  <dcterms:modified xsi:type="dcterms:W3CDTF">2022-04-11T04:28:00Z</dcterms:modified>
</cp:coreProperties>
</file>